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799A1" w14:textId="77777777" w:rsidR="00FC4E7F" w:rsidRDefault="00FC4E7F" w:rsidP="00FC4E7F">
      <w:pPr>
        <w:rPr>
          <w:rFonts w:ascii="Arial" w:hAnsi="Arial" w:cs="Arial"/>
          <w:color w:val="0070C0"/>
          <w:sz w:val="48"/>
          <w:szCs w:val="48"/>
          <w:shd w:val="clear" w:color="auto" w:fill="FFFFFF"/>
          <w:lang w:eastAsia="ko-KR"/>
        </w:rPr>
      </w:pPr>
      <w:r>
        <w:rPr>
          <w:rFonts w:ascii="Arial" w:hAnsi="Arial" w:cs="Arial"/>
          <w:color w:val="0070C0"/>
          <w:sz w:val="48"/>
          <w:szCs w:val="48"/>
          <w:shd w:val="clear" w:color="auto" w:fill="FFFFFF"/>
          <w:lang w:eastAsia="ko-KR"/>
        </w:rPr>
        <w:t>G</w:t>
      </w:r>
      <w:r>
        <w:rPr>
          <w:rFonts w:ascii="Arial" w:hAnsi="Arial" w:cs="Arial"/>
          <w:color w:val="FF0000"/>
          <w:sz w:val="48"/>
          <w:szCs w:val="48"/>
          <w:shd w:val="clear" w:color="auto" w:fill="FFFFFF"/>
          <w:lang w:eastAsia="ko-KR"/>
        </w:rPr>
        <w:t>o</w:t>
      </w:r>
      <w:r>
        <w:rPr>
          <w:rFonts w:ascii="Arial" w:hAnsi="Arial" w:cs="Arial"/>
          <w:color w:val="0070C0"/>
          <w:sz w:val="48"/>
          <w:szCs w:val="48"/>
          <w:shd w:val="clear" w:color="auto" w:fill="FFFFFF"/>
          <w:lang w:eastAsia="ko-KR"/>
        </w:rPr>
        <w:t>o</w:t>
      </w:r>
      <w:r>
        <w:rPr>
          <w:rFonts w:ascii="Arial" w:hAnsi="Arial" w:cs="Arial"/>
          <w:color w:val="FF0000"/>
          <w:sz w:val="48"/>
          <w:szCs w:val="48"/>
          <w:shd w:val="clear" w:color="auto" w:fill="FFFFFF"/>
          <w:lang w:eastAsia="ko-KR"/>
        </w:rPr>
        <w:t>d </w:t>
      </w:r>
      <w:r>
        <w:rPr>
          <w:rFonts w:ascii="Arial" w:hAnsi="Arial" w:cs="Arial"/>
          <w:color w:val="0070C0"/>
          <w:sz w:val="48"/>
          <w:szCs w:val="48"/>
          <w:shd w:val="clear" w:color="auto" w:fill="FFFFFF"/>
          <w:lang w:eastAsia="ko-KR"/>
        </w:rPr>
        <w:t>M</w:t>
      </w:r>
      <w:r>
        <w:rPr>
          <w:rFonts w:ascii="Arial" w:hAnsi="Arial" w:cs="Arial"/>
          <w:color w:val="FF0000"/>
          <w:sz w:val="48"/>
          <w:szCs w:val="48"/>
          <w:shd w:val="clear" w:color="auto" w:fill="FFFFFF"/>
          <w:lang w:eastAsia="ko-KR"/>
        </w:rPr>
        <w:t>o</w:t>
      </w:r>
      <w:r>
        <w:rPr>
          <w:rFonts w:ascii="Arial" w:hAnsi="Arial" w:cs="Arial"/>
          <w:color w:val="0070C0"/>
          <w:sz w:val="48"/>
          <w:szCs w:val="48"/>
          <w:shd w:val="clear" w:color="auto" w:fill="FFFFFF"/>
          <w:lang w:eastAsia="ko-KR"/>
        </w:rPr>
        <w:t>r</w:t>
      </w:r>
      <w:r>
        <w:rPr>
          <w:rFonts w:ascii="Arial" w:hAnsi="Arial" w:cs="Arial"/>
          <w:color w:val="FF0000"/>
          <w:sz w:val="48"/>
          <w:szCs w:val="48"/>
          <w:shd w:val="clear" w:color="auto" w:fill="FFFFFF"/>
          <w:lang w:eastAsia="ko-KR"/>
        </w:rPr>
        <w:t>n</w:t>
      </w:r>
      <w:r>
        <w:rPr>
          <w:rFonts w:ascii="Arial" w:hAnsi="Arial" w:cs="Arial"/>
          <w:color w:val="0070C0"/>
          <w:sz w:val="48"/>
          <w:szCs w:val="48"/>
          <w:shd w:val="clear" w:color="auto" w:fill="FFFFFF"/>
          <w:lang w:eastAsia="ko-KR"/>
        </w:rPr>
        <w:t>i</w:t>
      </w:r>
      <w:r>
        <w:rPr>
          <w:rFonts w:ascii="Arial" w:hAnsi="Arial" w:cs="Arial"/>
          <w:color w:val="FF0000"/>
          <w:sz w:val="48"/>
          <w:szCs w:val="48"/>
          <w:shd w:val="clear" w:color="auto" w:fill="FFFFFF"/>
          <w:lang w:eastAsia="ko-KR"/>
        </w:rPr>
        <w:t>n</w:t>
      </w:r>
      <w:r>
        <w:rPr>
          <w:rFonts w:ascii="Arial" w:hAnsi="Arial" w:cs="Arial"/>
          <w:color w:val="0070C0"/>
          <w:sz w:val="48"/>
          <w:szCs w:val="48"/>
          <w:shd w:val="clear" w:color="auto" w:fill="FFFFFF"/>
          <w:lang w:eastAsia="ko-KR"/>
        </w:rPr>
        <w:t>g</w:t>
      </w:r>
      <w:r>
        <w:rPr>
          <w:rFonts w:ascii="Arial" w:hAnsi="Arial" w:cs="Arial"/>
          <w:color w:val="000000"/>
          <w:sz w:val="48"/>
          <w:szCs w:val="48"/>
          <w:shd w:val="clear" w:color="auto" w:fill="FFFFFF"/>
          <w:lang w:eastAsia="ko-KR"/>
        </w:rPr>
        <w:t> </w:t>
      </w:r>
      <w:r>
        <w:rPr>
          <w:rFonts w:ascii="Arial" w:hAnsi="Arial" w:cs="Arial"/>
          <w:color w:val="0070C0"/>
          <w:sz w:val="48"/>
          <w:szCs w:val="48"/>
          <w:shd w:val="clear" w:color="auto" w:fill="FFFFFF"/>
          <w:lang w:eastAsia="ko-KR"/>
        </w:rPr>
        <w:t>G</w:t>
      </w:r>
      <w:r>
        <w:rPr>
          <w:rFonts w:ascii="Arial" w:hAnsi="Arial" w:cs="Arial"/>
          <w:color w:val="FF0000"/>
          <w:sz w:val="48"/>
          <w:szCs w:val="48"/>
          <w:shd w:val="clear" w:color="auto" w:fill="FFFFFF"/>
          <w:lang w:eastAsia="ko-KR"/>
        </w:rPr>
        <w:t>a</w:t>
      </w:r>
      <w:r>
        <w:rPr>
          <w:rFonts w:ascii="Arial" w:hAnsi="Arial" w:cs="Arial"/>
          <w:color w:val="0070C0"/>
          <w:sz w:val="48"/>
          <w:szCs w:val="48"/>
          <w:shd w:val="clear" w:color="auto" w:fill="FFFFFF"/>
          <w:lang w:eastAsia="ko-KR"/>
        </w:rPr>
        <w:t>t</w:t>
      </w:r>
      <w:r>
        <w:rPr>
          <w:rFonts w:ascii="Arial" w:hAnsi="Arial" w:cs="Arial"/>
          <w:color w:val="FF0000"/>
          <w:sz w:val="48"/>
          <w:szCs w:val="48"/>
          <w:shd w:val="clear" w:color="auto" w:fill="FFFFFF"/>
          <w:lang w:eastAsia="ko-KR"/>
        </w:rPr>
        <w:t>o</w:t>
      </w:r>
      <w:r>
        <w:rPr>
          <w:rFonts w:ascii="Arial" w:hAnsi="Arial" w:cs="Arial"/>
          <w:color w:val="0070C0"/>
          <w:sz w:val="48"/>
          <w:szCs w:val="48"/>
          <w:shd w:val="clear" w:color="auto" w:fill="FFFFFF"/>
          <w:lang w:eastAsia="ko-KR"/>
        </w:rPr>
        <w:t>r</w:t>
      </w:r>
      <w:r>
        <w:rPr>
          <w:rFonts w:ascii="Arial" w:hAnsi="Arial" w:cs="Arial"/>
          <w:color w:val="000000"/>
          <w:sz w:val="48"/>
          <w:szCs w:val="48"/>
          <w:shd w:val="clear" w:color="auto" w:fill="FFFFFF"/>
          <w:lang w:eastAsia="ko-KR"/>
        </w:rPr>
        <w:t> </w:t>
      </w:r>
      <w:r>
        <w:rPr>
          <w:rFonts w:ascii="Arial" w:hAnsi="Arial" w:cs="Arial"/>
          <w:color w:val="0070C0"/>
          <w:sz w:val="48"/>
          <w:szCs w:val="48"/>
          <w:shd w:val="clear" w:color="auto" w:fill="FFFFFF"/>
          <w:lang w:eastAsia="ko-KR"/>
        </w:rPr>
        <w:t>N</w:t>
      </w:r>
      <w:r>
        <w:rPr>
          <w:rFonts w:ascii="Arial" w:hAnsi="Arial" w:cs="Arial"/>
          <w:color w:val="FF0000"/>
          <w:sz w:val="48"/>
          <w:szCs w:val="48"/>
          <w:shd w:val="clear" w:color="auto" w:fill="FFFFFF"/>
          <w:lang w:eastAsia="ko-KR"/>
        </w:rPr>
        <w:t>a</w:t>
      </w:r>
      <w:r>
        <w:rPr>
          <w:rFonts w:ascii="Arial" w:hAnsi="Arial" w:cs="Arial"/>
          <w:color w:val="0070C0"/>
          <w:sz w:val="48"/>
          <w:szCs w:val="48"/>
          <w:shd w:val="clear" w:color="auto" w:fill="FFFFFF"/>
          <w:lang w:eastAsia="ko-KR"/>
        </w:rPr>
        <w:t>t</w:t>
      </w:r>
      <w:r>
        <w:rPr>
          <w:rFonts w:ascii="Arial" w:hAnsi="Arial" w:cs="Arial"/>
          <w:color w:val="FF0000"/>
          <w:sz w:val="48"/>
          <w:szCs w:val="48"/>
          <w:shd w:val="clear" w:color="auto" w:fill="FFFFFF"/>
          <w:lang w:eastAsia="ko-KR"/>
        </w:rPr>
        <w:t>i</w:t>
      </w:r>
      <w:r>
        <w:rPr>
          <w:rFonts w:ascii="Arial" w:hAnsi="Arial" w:cs="Arial"/>
          <w:color w:val="0070C0"/>
          <w:sz w:val="48"/>
          <w:szCs w:val="48"/>
          <w:shd w:val="clear" w:color="auto" w:fill="FFFFFF"/>
          <w:lang w:eastAsia="ko-KR"/>
        </w:rPr>
        <w:t>o</w:t>
      </w:r>
      <w:r>
        <w:rPr>
          <w:rFonts w:ascii="Arial" w:hAnsi="Arial" w:cs="Arial"/>
          <w:color w:val="FF0000"/>
          <w:sz w:val="48"/>
          <w:szCs w:val="48"/>
          <w:shd w:val="clear" w:color="auto" w:fill="FFFFFF"/>
          <w:lang w:eastAsia="ko-KR"/>
        </w:rPr>
        <w:t>n</w:t>
      </w:r>
      <w:r>
        <w:rPr>
          <w:rFonts w:ascii="Arial" w:hAnsi="Arial" w:cs="Arial"/>
          <w:color w:val="0070C0"/>
          <w:sz w:val="48"/>
          <w:szCs w:val="48"/>
          <w:shd w:val="clear" w:color="auto" w:fill="FFFFFF"/>
          <w:lang w:eastAsia="ko-KR"/>
        </w:rPr>
        <w:t>!</w:t>
      </w:r>
      <w:r>
        <w:rPr>
          <w:rFonts w:ascii="Arial" w:hAnsi="Arial" w:cs="Arial"/>
          <w:color w:val="FF0000"/>
          <w:sz w:val="48"/>
          <w:szCs w:val="48"/>
          <w:shd w:val="clear" w:color="auto" w:fill="FFFFFF"/>
          <w:lang w:eastAsia="ko-KR"/>
        </w:rPr>
        <w:t>!</w:t>
      </w:r>
      <w:r>
        <w:rPr>
          <w:rFonts w:ascii="Arial" w:hAnsi="Arial" w:cs="Arial"/>
          <w:color w:val="0070C0"/>
          <w:sz w:val="48"/>
          <w:szCs w:val="48"/>
          <w:shd w:val="clear" w:color="auto" w:fill="FFFFFF"/>
          <w:lang w:eastAsia="ko-KR"/>
        </w:rPr>
        <w:t>!</w:t>
      </w:r>
    </w:p>
    <w:p w14:paraId="4EFD6943" w14:textId="77777777" w:rsidR="00FC4E7F" w:rsidRDefault="00FC4E7F" w:rsidP="00FC4E7F">
      <w:pPr>
        <w:rPr>
          <w:rFonts w:ascii="Arial" w:hAnsi="Arial" w:cs="Arial"/>
          <w:shd w:val="clear" w:color="auto" w:fill="FFFFFF"/>
          <w:lang w:eastAsia="ko-KR"/>
        </w:rPr>
      </w:pPr>
    </w:p>
    <w:p w14:paraId="6ABC1CE2" w14:textId="77777777" w:rsidR="00FC4E7F" w:rsidRDefault="00FC4E7F" w:rsidP="00FC4E7F">
      <w:pPr>
        <w:rPr>
          <w:rFonts w:ascii="Arial" w:hAnsi="Arial" w:cs="Arial"/>
          <w:shd w:val="clear" w:color="auto" w:fill="FFFFFF"/>
          <w:lang w:eastAsia="ko-KR"/>
        </w:rPr>
      </w:pPr>
      <w:r>
        <w:rPr>
          <w:rFonts w:ascii="Arial" w:hAnsi="Arial" w:cs="Arial"/>
          <w:color w:val="000000"/>
          <w:shd w:val="clear" w:color="auto" w:fill="FFFFFF"/>
          <w:lang w:eastAsia="ko-KR"/>
        </w:rPr>
        <w:t>The moving parts are multiplying! Here are our updates for the week:</w:t>
      </w:r>
    </w:p>
    <w:p w14:paraId="4DACF95F" w14:textId="77777777" w:rsidR="00FC4E7F" w:rsidRDefault="00FC4E7F" w:rsidP="00FC4E7F">
      <w:pPr>
        <w:rPr>
          <w:rFonts w:ascii="Arial" w:hAnsi="Arial" w:cs="Arial"/>
          <w:shd w:val="clear" w:color="auto" w:fill="FFFFFF"/>
          <w:lang w:eastAsia="ko-KR"/>
        </w:rPr>
      </w:pPr>
    </w:p>
    <w:p w14:paraId="7FE7813B" w14:textId="77777777" w:rsidR="00FC4E7F" w:rsidRDefault="00FC4E7F" w:rsidP="00FC4E7F">
      <w:pPr>
        <w:rPr>
          <w:rFonts w:ascii="Arial" w:hAnsi="Arial" w:cs="Arial"/>
          <w:shd w:val="clear" w:color="auto" w:fill="FFFFFF"/>
          <w:lang w:eastAsia="ko-KR"/>
        </w:rPr>
      </w:pPr>
    </w:p>
    <w:p w14:paraId="6F55BED3" w14:textId="77777777" w:rsidR="00FC4E7F" w:rsidRDefault="00FC4E7F" w:rsidP="00FC4E7F">
      <w:pPr>
        <w:pStyle w:val="ListParagraph"/>
        <w:numPr>
          <w:ilvl w:val="0"/>
          <w:numId w:val="1"/>
        </w:numPr>
        <w:rPr>
          <w:rFonts w:ascii="Arial" w:eastAsia="Times New Roman" w:hAnsi="Arial" w:cs="Arial"/>
          <w:b/>
          <w:bCs/>
          <w:shd w:val="clear" w:color="auto" w:fill="FFFFFF"/>
          <w:lang w:eastAsia="ko-KR"/>
        </w:rPr>
      </w:pPr>
      <w:r>
        <w:rPr>
          <w:rFonts w:ascii="Arial" w:eastAsia="Times New Roman" w:hAnsi="Arial" w:cs="Arial"/>
          <w:b/>
          <w:bCs/>
          <w:color w:val="000000"/>
          <w:shd w:val="clear" w:color="auto" w:fill="FFFFFF"/>
          <w:lang w:eastAsia="ko-KR"/>
        </w:rPr>
        <w:t>Staff Development Day</w:t>
      </w:r>
    </w:p>
    <w:p w14:paraId="47869160" w14:textId="77777777" w:rsidR="00FC4E7F" w:rsidRDefault="00FC4E7F" w:rsidP="00FC4E7F">
      <w:pPr>
        <w:pStyle w:val="ListParagraph"/>
        <w:numPr>
          <w:ilvl w:val="0"/>
          <w:numId w:val="1"/>
        </w:numPr>
        <w:rPr>
          <w:rFonts w:ascii="Arial" w:eastAsia="Times New Roman" w:hAnsi="Arial" w:cs="Arial"/>
          <w:b/>
          <w:bCs/>
          <w:shd w:val="clear" w:color="auto" w:fill="FFFFFF"/>
          <w:lang w:eastAsia="ko-KR"/>
        </w:rPr>
      </w:pPr>
      <w:r>
        <w:rPr>
          <w:rFonts w:ascii="Arial" w:eastAsia="Times New Roman" w:hAnsi="Arial" w:cs="Arial"/>
          <w:b/>
          <w:bCs/>
          <w:color w:val="000000"/>
          <w:shd w:val="clear" w:color="auto" w:fill="FFFFFF"/>
          <w:lang w:eastAsia="ko-KR"/>
        </w:rPr>
        <w:t>Keeping our Hands to Ourselves</w:t>
      </w:r>
    </w:p>
    <w:p w14:paraId="1083D8EF" w14:textId="77777777" w:rsidR="00FC4E7F" w:rsidRDefault="00FC4E7F" w:rsidP="00FC4E7F">
      <w:pPr>
        <w:pStyle w:val="ListParagraph"/>
        <w:numPr>
          <w:ilvl w:val="0"/>
          <w:numId w:val="1"/>
        </w:numPr>
        <w:rPr>
          <w:rFonts w:ascii="Arial" w:eastAsia="Times New Roman" w:hAnsi="Arial" w:cs="Arial"/>
          <w:b/>
          <w:bCs/>
          <w:shd w:val="clear" w:color="auto" w:fill="FFFFFF"/>
          <w:lang w:eastAsia="ko-KR"/>
        </w:rPr>
      </w:pPr>
      <w:r>
        <w:rPr>
          <w:rFonts w:ascii="Arial" w:eastAsia="Times New Roman" w:hAnsi="Arial" w:cs="Arial"/>
          <w:b/>
          <w:bCs/>
          <w:color w:val="000000"/>
          <w:shd w:val="clear" w:color="auto" w:fill="FFFFFF"/>
          <w:lang w:eastAsia="ko-KR"/>
        </w:rPr>
        <w:t>Hoof Trimming</w:t>
      </w:r>
    </w:p>
    <w:p w14:paraId="2D26001F" w14:textId="77777777" w:rsidR="00FC4E7F" w:rsidRDefault="00FC4E7F" w:rsidP="00FC4E7F">
      <w:pPr>
        <w:pStyle w:val="ListParagraph"/>
        <w:numPr>
          <w:ilvl w:val="0"/>
          <w:numId w:val="1"/>
        </w:numPr>
        <w:rPr>
          <w:rFonts w:ascii="Arial" w:eastAsia="Times New Roman" w:hAnsi="Arial" w:cs="Arial"/>
          <w:b/>
          <w:bCs/>
          <w:shd w:val="clear" w:color="auto" w:fill="FFFFFF"/>
          <w:lang w:eastAsia="ko-KR"/>
        </w:rPr>
      </w:pPr>
      <w:r>
        <w:rPr>
          <w:rFonts w:ascii="Arial" w:eastAsia="Times New Roman" w:hAnsi="Arial" w:cs="Arial"/>
          <w:b/>
          <w:bCs/>
          <w:color w:val="000000"/>
          <w:shd w:val="clear" w:color="auto" w:fill="FFFFFF"/>
          <w:lang w:eastAsia="ko-KR"/>
        </w:rPr>
        <w:t>Texas Major Show Swine Early Ear Tag Order Deadline</w:t>
      </w:r>
    </w:p>
    <w:p w14:paraId="25DF810D" w14:textId="77777777" w:rsidR="00FC4E7F" w:rsidRDefault="00FC4E7F" w:rsidP="00FC4E7F">
      <w:pPr>
        <w:pStyle w:val="ListParagraph"/>
        <w:numPr>
          <w:ilvl w:val="0"/>
          <w:numId w:val="1"/>
        </w:numPr>
        <w:rPr>
          <w:rFonts w:ascii="Arial" w:eastAsia="Times New Roman" w:hAnsi="Arial" w:cs="Arial"/>
          <w:b/>
          <w:bCs/>
          <w:shd w:val="clear" w:color="auto" w:fill="FFFFFF"/>
          <w:lang w:eastAsia="ko-KR"/>
        </w:rPr>
      </w:pPr>
      <w:r>
        <w:rPr>
          <w:rFonts w:ascii="Arial" w:eastAsia="Times New Roman" w:hAnsi="Arial" w:cs="Arial"/>
          <w:b/>
          <w:bCs/>
          <w:color w:val="000000"/>
          <w:shd w:val="clear" w:color="auto" w:fill="FFFFFF"/>
          <w:lang w:eastAsia="ko-KR"/>
        </w:rPr>
        <w:t>Fort Worth Stock Show &amp; Rodeo Entries Now Open</w:t>
      </w:r>
    </w:p>
    <w:p w14:paraId="0A6696C2" w14:textId="77777777" w:rsidR="00FC4E7F" w:rsidRDefault="00FC4E7F" w:rsidP="00FC4E7F">
      <w:pPr>
        <w:pStyle w:val="ListParagraph"/>
        <w:numPr>
          <w:ilvl w:val="0"/>
          <w:numId w:val="1"/>
        </w:numPr>
        <w:rPr>
          <w:rFonts w:ascii="Arial" w:eastAsia="Times New Roman" w:hAnsi="Arial" w:cs="Arial"/>
          <w:b/>
          <w:bCs/>
          <w:shd w:val="clear" w:color="auto" w:fill="FFFFFF"/>
          <w:lang w:eastAsia="ko-KR"/>
        </w:rPr>
      </w:pPr>
      <w:r>
        <w:rPr>
          <w:rFonts w:ascii="Arial" w:eastAsia="Times New Roman" w:hAnsi="Arial" w:cs="Arial"/>
          <w:b/>
          <w:bCs/>
          <w:color w:val="000000"/>
          <w:shd w:val="clear" w:color="auto" w:fill="FFFFFF"/>
          <w:lang w:eastAsia="ko-KR"/>
        </w:rPr>
        <w:t>FFA Jacket Orders</w:t>
      </w:r>
    </w:p>
    <w:p w14:paraId="1CB24B73" w14:textId="77777777" w:rsidR="00FC4E7F" w:rsidRDefault="00FC4E7F" w:rsidP="00FC4E7F">
      <w:pPr>
        <w:pStyle w:val="ListParagraph"/>
        <w:numPr>
          <w:ilvl w:val="0"/>
          <w:numId w:val="1"/>
        </w:numPr>
        <w:rPr>
          <w:rFonts w:ascii="Arial" w:eastAsia="Times New Roman" w:hAnsi="Arial" w:cs="Arial"/>
          <w:b/>
          <w:bCs/>
          <w:shd w:val="clear" w:color="auto" w:fill="FFFFFF"/>
          <w:lang w:eastAsia="ko-KR"/>
        </w:rPr>
      </w:pPr>
      <w:r>
        <w:rPr>
          <w:rFonts w:ascii="Arial" w:eastAsia="Times New Roman" w:hAnsi="Arial" w:cs="Arial"/>
          <w:b/>
          <w:bCs/>
          <w:color w:val="000000"/>
          <w:shd w:val="clear" w:color="auto" w:fill="FFFFFF"/>
          <w:lang w:eastAsia="ko-KR"/>
        </w:rPr>
        <w:t>Fresh Country Fundraiser</w:t>
      </w:r>
    </w:p>
    <w:p w14:paraId="7F052C60" w14:textId="77777777" w:rsidR="00FC4E7F" w:rsidRDefault="00FC4E7F" w:rsidP="00FC4E7F">
      <w:pPr>
        <w:pStyle w:val="ListParagraph"/>
        <w:numPr>
          <w:ilvl w:val="0"/>
          <w:numId w:val="1"/>
        </w:numPr>
        <w:rPr>
          <w:rFonts w:ascii="Arial" w:eastAsia="Times New Roman" w:hAnsi="Arial" w:cs="Arial"/>
          <w:b/>
          <w:bCs/>
          <w:color w:val="FF0000"/>
          <w:shd w:val="clear" w:color="auto" w:fill="FFFFFF"/>
          <w:lang w:eastAsia="ko-KR"/>
        </w:rPr>
      </w:pPr>
      <w:r>
        <w:rPr>
          <w:rFonts w:ascii="Arial" w:eastAsia="Times New Roman" w:hAnsi="Arial" w:cs="Arial"/>
          <w:b/>
          <w:bCs/>
          <w:color w:val="FF0000"/>
          <w:shd w:val="clear" w:color="auto" w:fill="FFFFFF"/>
          <w:lang w:eastAsia="ko-KR"/>
        </w:rPr>
        <w:t>Homecoming Carnival – We Need Pork Butt Donations!!!</w:t>
      </w:r>
    </w:p>
    <w:p w14:paraId="04846886" w14:textId="77777777" w:rsidR="00FC4E7F" w:rsidRDefault="00FC4E7F" w:rsidP="00FC4E7F">
      <w:pPr>
        <w:pStyle w:val="ListParagraph"/>
        <w:numPr>
          <w:ilvl w:val="0"/>
          <w:numId w:val="1"/>
        </w:numPr>
        <w:rPr>
          <w:rFonts w:ascii="Arial" w:eastAsia="Times New Roman" w:hAnsi="Arial" w:cs="Arial"/>
          <w:b/>
          <w:bCs/>
          <w:shd w:val="clear" w:color="auto" w:fill="FFFFFF"/>
          <w:lang w:eastAsia="ko-KR"/>
        </w:rPr>
      </w:pPr>
      <w:r>
        <w:rPr>
          <w:rFonts w:ascii="Arial" w:eastAsia="Times New Roman" w:hAnsi="Arial" w:cs="Arial"/>
          <w:b/>
          <w:bCs/>
          <w:color w:val="000000"/>
          <w:shd w:val="clear" w:color="auto" w:fill="FFFFFF"/>
          <w:lang w:eastAsia="ko-KR"/>
        </w:rPr>
        <w:t>Membership Dues</w:t>
      </w:r>
    </w:p>
    <w:p w14:paraId="66AA83B7" w14:textId="77777777" w:rsidR="00FC4E7F" w:rsidRDefault="00FC4E7F" w:rsidP="00FC4E7F">
      <w:pPr>
        <w:pStyle w:val="ListParagraph"/>
        <w:numPr>
          <w:ilvl w:val="0"/>
          <w:numId w:val="1"/>
        </w:numPr>
        <w:rPr>
          <w:rFonts w:ascii="Arial" w:eastAsia="Times New Roman" w:hAnsi="Arial" w:cs="Arial"/>
          <w:b/>
          <w:bCs/>
          <w:shd w:val="clear" w:color="auto" w:fill="FFFFFF"/>
          <w:lang w:eastAsia="ko-KR"/>
        </w:rPr>
      </w:pPr>
      <w:r>
        <w:rPr>
          <w:rFonts w:ascii="Arial" w:eastAsia="Times New Roman" w:hAnsi="Arial" w:cs="Arial"/>
          <w:b/>
          <w:bCs/>
          <w:color w:val="000000"/>
          <w:shd w:val="clear" w:color="auto" w:fill="FFFFFF"/>
          <w:lang w:eastAsia="ko-KR"/>
        </w:rPr>
        <w:t>Other Updates</w:t>
      </w:r>
    </w:p>
    <w:p w14:paraId="368BF5AC" w14:textId="77777777" w:rsidR="00FC4E7F" w:rsidRDefault="00FC4E7F" w:rsidP="00FC4E7F">
      <w:pPr>
        <w:rPr>
          <w:rFonts w:ascii="Arial" w:hAnsi="Arial" w:cs="Arial"/>
          <w:shd w:val="clear" w:color="auto" w:fill="FFFFFF"/>
          <w:lang w:eastAsia="ko-KR"/>
        </w:rPr>
      </w:pPr>
    </w:p>
    <w:p w14:paraId="325C9A6E" w14:textId="77777777" w:rsidR="00FC4E7F" w:rsidRDefault="00FC4E7F" w:rsidP="00FC4E7F">
      <w:pPr>
        <w:rPr>
          <w:rFonts w:ascii="Arial" w:hAnsi="Arial" w:cs="Arial"/>
          <w:shd w:val="clear" w:color="auto" w:fill="FFFFFF"/>
          <w:lang w:eastAsia="ko-KR"/>
        </w:rPr>
      </w:pPr>
    </w:p>
    <w:p w14:paraId="259D4AB9" w14:textId="77777777" w:rsidR="00FC4E7F" w:rsidRDefault="00FC4E7F" w:rsidP="00FC4E7F">
      <w:pPr>
        <w:rPr>
          <w:rFonts w:ascii="Arial" w:hAnsi="Arial" w:cs="Arial"/>
          <w:shd w:val="clear" w:color="auto" w:fill="FFFFFF"/>
          <w:lang w:eastAsia="ko-KR"/>
        </w:rPr>
      </w:pPr>
    </w:p>
    <w:p w14:paraId="1E48701A" w14:textId="77777777" w:rsidR="00FC4E7F" w:rsidRDefault="00FC4E7F" w:rsidP="00FC4E7F">
      <w:pPr>
        <w:rPr>
          <w:rFonts w:ascii="Arial" w:hAnsi="Arial" w:cs="Arial"/>
          <w:shd w:val="clear" w:color="auto" w:fill="FFFFFF"/>
          <w:lang w:eastAsia="ko-KR"/>
        </w:rPr>
      </w:pPr>
    </w:p>
    <w:p w14:paraId="5C016791" w14:textId="77777777" w:rsidR="00FC4E7F" w:rsidRDefault="00FC4E7F" w:rsidP="00FC4E7F">
      <w:pPr>
        <w:rPr>
          <w:rFonts w:ascii="Arial" w:hAnsi="Arial" w:cs="Arial"/>
          <w:b/>
          <w:bCs/>
          <w:shd w:val="clear" w:color="auto" w:fill="FFFFFF"/>
          <w:lang w:eastAsia="ko-KR"/>
        </w:rPr>
      </w:pPr>
      <w:r>
        <w:rPr>
          <w:rFonts w:ascii="Arial" w:hAnsi="Arial" w:cs="Arial"/>
          <w:b/>
          <w:bCs/>
          <w:color w:val="000000"/>
          <w:shd w:val="clear" w:color="auto" w:fill="FFFFFF"/>
          <w:lang w:eastAsia="ko-KR"/>
        </w:rPr>
        <w:t>Activity Calendar</w:t>
      </w:r>
    </w:p>
    <w:p w14:paraId="3CEF0283" w14:textId="77777777" w:rsidR="00FC4E7F" w:rsidRDefault="00FC4E7F" w:rsidP="00FC4E7F">
      <w:pPr>
        <w:rPr>
          <w:rFonts w:ascii="Arial" w:hAnsi="Arial" w:cs="Arial"/>
          <w:b/>
          <w:bCs/>
          <w:shd w:val="clear" w:color="auto" w:fill="FFFFFF"/>
          <w:lang w:eastAsia="ko-KR"/>
        </w:rPr>
      </w:pPr>
    </w:p>
    <w:p w14:paraId="38403774" w14:textId="77777777" w:rsidR="00FC4E7F" w:rsidRDefault="00FC4E7F" w:rsidP="00FC4E7F">
      <w:pPr>
        <w:rPr>
          <w:rFonts w:ascii="Arial" w:hAnsi="Arial" w:cs="Arial"/>
          <w:shd w:val="clear" w:color="auto" w:fill="FFFFFF"/>
          <w:lang w:eastAsia="ko-KR"/>
        </w:rPr>
      </w:pPr>
      <w:r>
        <w:rPr>
          <w:rFonts w:ascii="Arial" w:hAnsi="Arial" w:cs="Arial"/>
          <w:color w:val="000000"/>
          <w:shd w:val="clear" w:color="auto" w:fill="FFFFFF"/>
          <w:lang w:eastAsia="ko-KR"/>
        </w:rPr>
        <w:t>Lots of activity coming up. Please mark your calendars.</w:t>
      </w:r>
    </w:p>
    <w:p w14:paraId="129C2B25" w14:textId="77777777" w:rsidR="00FC4E7F" w:rsidRDefault="00FC4E7F" w:rsidP="00FC4E7F"/>
    <w:p w14:paraId="0C2FE14B" w14:textId="4E299152" w:rsidR="00FC4E7F" w:rsidRDefault="00FC4E7F" w:rsidP="00FC4E7F">
      <w:pPr>
        <w:rPr>
          <w:rFonts w:ascii="Arial" w:hAnsi="Arial" w:cs="Arial"/>
          <w:b/>
          <w:bCs/>
          <w:shd w:val="clear" w:color="auto" w:fill="FFFFFF"/>
          <w:lang w:eastAsia="ko-KR"/>
        </w:rPr>
      </w:pPr>
      <w:r>
        <w:rPr>
          <w:noProof/>
        </w:rPr>
        <w:drawing>
          <wp:inline distT="0" distB="0" distL="0" distR="0" wp14:anchorId="5BAA126B" wp14:editId="13EB8A69">
            <wp:extent cx="5943600" cy="2578100"/>
            <wp:effectExtent l="0" t="0" r="0" b="0"/>
            <wp:docPr id="19" name="Picture 19" descr="A calendar with a d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alendar with a date&#10;&#10;Description automatically generated"/>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943600" cy="2578100"/>
                    </a:xfrm>
                    <a:prstGeom prst="rect">
                      <a:avLst/>
                    </a:prstGeom>
                    <a:noFill/>
                    <a:ln>
                      <a:noFill/>
                    </a:ln>
                  </pic:spPr>
                </pic:pic>
              </a:graphicData>
            </a:graphic>
          </wp:inline>
        </w:drawing>
      </w:r>
    </w:p>
    <w:p w14:paraId="23E2AC3A" w14:textId="77777777" w:rsidR="00FC4E7F" w:rsidRDefault="00FC4E7F" w:rsidP="00FC4E7F"/>
    <w:p w14:paraId="49F5E677" w14:textId="18D15ED9" w:rsidR="00FC4E7F" w:rsidRDefault="00FC4E7F" w:rsidP="00FC4E7F">
      <w:pPr>
        <w:rPr>
          <w:rFonts w:ascii="Arial" w:hAnsi="Arial" w:cs="Arial"/>
          <w:b/>
          <w:bCs/>
          <w:shd w:val="clear" w:color="auto" w:fill="FFFFFF"/>
          <w:lang w:eastAsia="ko-KR"/>
        </w:rPr>
      </w:pPr>
      <w:r>
        <w:rPr>
          <w:noProof/>
        </w:rPr>
        <w:lastRenderedPageBreak/>
        <w:drawing>
          <wp:inline distT="0" distB="0" distL="0" distR="0" wp14:anchorId="269177CD" wp14:editId="6D956F07">
            <wp:extent cx="5943600" cy="2891155"/>
            <wp:effectExtent l="0" t="0" r="0" b="4445"/>
            <wp:docPr id="18" name="Picture 18" descr="A calendar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alendar with red text&#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943600" cy="2891155"/>
                    </a:xfrm>
                    <a:prstGeom prst="rect">
                      <a:avLst/>
                    </a:prstGeom>
                    <a:noFill/>
                    <a:ln>
                      <a:noFill/>
                    </a:ln>
                  </pic:spPr>
                </pic:pic>
              </a:graphicData>
            </a:graphic>
          </wp:inline>
        </w:drawing>
      </w:r>
    </w:p>
    <w:p w14:paraId="79974250" w14:textId="77777777" w:rsidR="00FC4E7F" w:rsidRDefault="00FC4E7F" w:rsidP="00FC4E7F">
      <w:pPr>
        <w:rPr>
          <w:rFonts w:ascii="Arial" w:hAnsi="Arial" w:cs="Arial"/>
          <w:b/>
          <w:bCs/>
          <w:shd w:val="clear" w:color="auto" w:fill="FFFFFF"/>
          <w:lang w:eastAsia="ko-KR"/>
        </w:rPr>
      </w:pPr>
    </w:p>
    <w:p w14:paraId="3AD7E429" w14:textId="77777777" w:rsidR="00FC4E7F" w:rsidRDefault="00FC4E7F" w:rsidP="00FC4E7F">
      <w:pPr>
        <w:rPr>
          <w:rFonts w:ascii="Arial" w:hAnsi="Arial" w:cs="Arial"/>
          <w:shd w:val="clear" w:color="auto" w:fill="FFFFFF"/>
          <w:lang w:eastAsia="ko-KR"/>
        </w:rPr>
      </w:pPr>
    </w:p>
    <w:p w14:paraId="0758BE5B" w14:textId="77777777" w:rsidR="00FC4E7F" w:rsidRDefault="00FC4E7F" w:rsidP="00FC4E7F">
      <w:pPr>
        <w:rPr>
          <w:rFonts w:ascii="Arial" w:hAnsi="Arial" w:cs="Arial"/>
          <w:b/>
          <w:bCs/>
          <w:shd w:val="clear" w:color="auto" w:fill="FFFFFF"/>
          <w:lang w:eastAsia="ko-KR"/>
        </w:rPr>
      </w:pPr>
    </w:p>
    <w:p w14:paraId="728B6B25" w14:textId="77777777" w:rsidR="00FC4E7F" w:rsidRDefault="00FC4E7F" w:rsidP="00FC4E7F">
      <w:pPr>
        <w:rPr>
          <w:rFonts w:ascii="Arial" w:hAnsi="Arial" w:cs="Arial"/>
          <w:b/>
          <w:bCs/>
          <w:shd w:val="clear" w:color="auto" w:fill="FFFFFF"/>
          <w:lang w:eastAsia="ko-KR"/>
        </w:rPr>
      </w:pPr>
      <w:r>
        <w:rPr>
          <w:rFonts w:ascii="Arial" w:hAnsi="Arial" w:cs="Arial"/>
          <w:b/>
          <w:bCs/>
          <w:color w:val="000000"/>
          <w:shd w:val="clear" w:color="auto" w:fill="FFFFFF"/>
          <w:lang w:eastAsia="ko-KR"/>
        </w:rPr>
        <w:t>FFA Meeting / Specie Clinic / Stock Show Calendar</w:t>
      </w:r>
    </w:p>
    <w:p w14:paraId="699A4C38" w14:textId="77777777" w:rsidR="00FC4E7F" w:rsidRDefault="00FC4E7F" w:rsidP="00FC4E7F">
      <w:pPr>
        <w:rPr>
          <w:rFonts w:ascii="Arial" w:hAnsi="Arial" w:cs="Arial"/>
          <w:b/>
          <w:bCs/>
          <w:shd w:val="clear" w:color="auto" w:fill="FFFFFF"/>
          <w:lang w:eastAsia="ko-KR"/>
        </w:rPr>
      </w:pPr>
    </w:p>
    <w:p w14:paraId="5F6B0231" w14:textId="77777777" w:rsidR="00FC4E7F" w:rsidRDefault="00FC4E7F" w:rsidP="00FC4E7F">
      <w:r>
        <w:rPr>
          <w:rFonts w:ascii="Arial" w:hAnsi="Arial" w:cs="Arial"/>
          <w:color w:val="000000"/>
          <w:shd w:val="clear" w:color="auto" w:fill="FFFFFF"/>
          <w:lang w:eastAsia="ko-KR"/>
        </w:rPr>
        <w:t>Take note of the important dates listed below for important meetings as well as mandatory clinics.</w:t>
      </w:r>
    </w:p>
    <w:p w14:paraId="274009B0" w14:textId="1487B0E3" w:rsidR="00FC4E7F" w:rsidRDefault="00FC4E7F" w:rsidP="00FC4E7F">
      <w:pPr>
        <w:rPr>
          <w:rFonts w:ascii="Arial" w:hAnsi="Arial" w:cs="Arial"/>
          <w:shd w:val="clear" w:color="auto" w:fill="FFFFFF"/>
          <w:lang w:eastAsia="ko-KR"/>
        </w:rPr>
      </w:pPr>
      <w:r>
        <w:rPr>
          <w:noProof/>
        </w:rPr>
        <w:drawing>
          <wp:inline distT="0" distB="0" distL="0" distR="0" wp14:anchorId="35ADC0A6" wp14:editId="39733A13">
            <wp:extent cx="5514975" cy="7134225"/>
            <wp:effectExtent l="0" t="0" r="9525" b="9525"/>
            <wp:docPr id="17" name="Picture 17" descr="A calendar with cows and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alendar with cows and a badge&#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514975" cy="7134225"/>
                    </a:xfrm>
                    <a:prstGeom prst="rect">
                      <a:avLst/>
                    </a:prstGeom>
                    <a:noFill/>
                    <a:ln>
                      <a:noFill/>
                    </a:ln>
                  </pic:spPr>
                </pic:pic>
              </a:graphicData>
            </a:graphic>
          </wp:inline>
        </w:drawing>
      </w:r>
    </w:p>
    <w:p w14:paraId="5EC07064" w14:textId="77777777" w:rsidR="00FC4E7F" w:rsidRDefault="00FC4E7F" w:rsidP="00FC4E7F">
      <w:pPr>
        <w:rPr>
          <w:rFonts w:ascii="Arial" w:hAnsi="Arial" w:cs="Arial"/>
          <w:shd w:val="clear" w:color="auto" w:fill="FFFFFF"/>
          <w:lang w:eastAsia="ko-KR"/>
        </w:rPr>
      </w:pPr>
    </w:p>
    <w:p w14:paraId="17A482CC" w14:textId="77777777" w:rsidR="00FC4E7F" w:rsidRDefault="00FC4E7F" w:rsidP="00FC4E7F">
      <w:pPr>
        <w:rPr>
          <w:b/>
          <w:bCs/>
          <w:sz w:val="36"/>
          <w:szCs w:val="36"/>
          <w:shd w:val="clear" w:color="auto" w:fill="FFFFFF"/>
          <w:lang w:eastAsia="ko-KR"/>
        </w:rPr>
      </w:pPr>
      <w:r>
        <w:rPr>
          <w:b/>
          <w:bCs/>
          <w:color w:val="000000"/>
          <w:sz w:val="36"/>
          <w:szCs w:val="36"/>
          <w:shd w:val="clear" w:color="auto" w:fill="FFFFFF"/>
          <w:lang w:eastAsia="ko-KR"/>
        </w:rPr>
        <w:t>Staff Development Day</w:t>
      </w:r>
    </w:p>
    <w:p w14:paraId="1D3A971D" w14:textId="77777777" w:rsidR="00FC4E7F" w:rsidRDefault="00FC4E7F" w:rsidP="00FC4E7F">
      <w:pPr>
        <w:rPr>
          <w:b/>
          <w:bCs/>
          <w:sz w:val="36"/>
          <w:szCs w:val="36"/>
          <w:shd w:val="clear" w:color="auto" w:fill="FFFFFF"/>
          <w:lang w:eastAsia="ko-KR"/>
        </w:rPr>
      </w:pPr>
    </w:p>
    <w:p w14:paraId="6BC4068E" w14:textId="77777777" w:rsidR="00FC4E7F" w:rsidRDefault="00FC4E7F" w:rsidP="00FC4E7F">
      <w:pPr>
        <w:rPr>
          <w:shd w:val="clear" w:color="auto" w:fill="FFFFFF"/>
          <w:lang w:eastAsia="ko-KR"/>
        </w:rPr>
      </w:pPr>
      <w:r>
        <w:rPr>
          <w:color w:val="000000"/>
          <w:shd w:val="clear" w:color="auto" w:fill="FFFFFF"/>
          <w:lang w:eastAsia="ko-KR"/>
        </w:rPr>
        <w:t xml:space="preserve">Reminder that this coming Monday (25 September 2023) is a Staff Development Day. Being as such, this is one of those days where students are NOT allowed within the barn during regular school hours (7:05 am – 2:35 pm) as stated in the barn contract. Remember to </w:t>
      </w:r>
      <w:proofErr w:type="gramStart"/>
      <w:r>
        <w:rPr>
          <w:color w:val="000000"/>
          <w:shd w:val="clear" w:color="auto" w:fill="FFFFFF"/>
          <w:lang w:eastAsia="ko-KR"/>
        </w:rPr>
        <w:t>be in compliance</w:t>
      </w:r>
      <w:proofErr w:type="gramEnd"/>
      <w:r>
        <w:rPr>
          <w:color w:val="000000"/>
          <w:shd w:val="clear" w:color="auto" w:fill="FFFFFF"/>
          <w:lang w:eastAsia="ko-KR"/>
        </w:rPr>
        <w:t xml:space="preserve">. </w:t>
      </w:r>
    </w:p>
    <w:p w14:paraId="5A3C5950" w14:textId="77777777" w:rsidR="00FC4E7F" w:rsidRDefault="00FC4E7F" w:rsidP="00FC4E7F">
      <w:pPr>
        <w:rPr>
          <w:shd w:val="clear" w:color="auto" w:fill="FFFFFF"/>
          <w:lang w:eastAsia="ko-KR"/>
        </w:rPr>
      </w:pPr>
    </w:p>
    <w:p w14:paraId="583B4946" w14:textId="77777777" w:rsidR="00FC4E7F" w:rsidRDefault="00FC4E7F" w:rsidP="00FC4E7F">
      <w:pPr>
        <w:rPr>
          <w:b/>
          <w:bCs/>
          <w:sz w:val="32"/>
          <w:szCs w:val="32"/>
          <w:shd w:val="clear" w:color="auto" w:fill="FFFFFF"/>
          <w:lang w:eastAsia="ko-KR"/>
        </w:rPr>
      </w:pPr>
      <w:r>
        <w:rPr>
          <w:b/>
          <w:bCs/>
          <w:color w:val="000000"/>
          <w:sz w:val="32"/>
          <w:szCs w:val="32"/>
          <w:shd w:val="clear" w:color="auto" w:fill="FFFFFF"/>
          <w:lang w:eastAsia="ko-KR"/>
        </w:rPr>
        <w:t>Keeping our Hands to Ourselves</w:t>
      </w:r>
    </w:p>
    <w:p w14:paraId="7576DBE4" w14:textId="77777777" w:rsidR="00FC4E7F" w:rsidRDefault="00FC4E7F" w:rsidP="00FC4E7F">
      <w:pPr>
        <w:rPr>
          <w:shd w:val="clear" w:color="auto" w:fill="FFFFFF"/>
          <w:lang w:eastAsia="ko-KR"/>
        </w:rPr>
      </w:pPr>
    </w:p>
    <w:p w14:paraId="6BDEB562" w14:textId="77777777" w:rsidR="00FC4E7F" w:rsidRDefault="00FC4E7F" w:rsidP="00FC4E7F">
      <w:pPr>
        <w:rPr>
          <w:shd w:val="clear" w:color="auto" w:fill="FFFFFF"/>
          <w:lang w:eastAsia="ko-KR"/>
        </w:rPr>
      </w:pPr>
      <w:r>
        <w:rPr>
          <w:color w:val="000000"/>
          <w:shd w:val="clear" w:color="auto" w:fill="FFFFFF"/>
          <w:lang w:eastAsia="ko-KR"/>
        </w:rPr>
        <w:t>It has been noticed, especially with the influx of new animals, that people are starting to hang around and sometimes pet, etc. new animals. We must remind everyone that this is not permissible. It may be innocent in nature and just expressing curiosity, but it could also lead to unfortunate illnesses and problems for animals. We currently have animals in the barn that are getting ready for exhibition at the Heart O’ Texas and Texas State Fair. It would be very unfortunate for any animal to miss its respective show, drop weight, or suffer from any other mishap that could have been prevented. Please keep your hands out of pens that are housing animals other than your own.</w:t>
      </w:r>
    </w:p>
    <w:p w14:paraId="59E15EAC" w14:textId="77777777" w:rsidR="00FC4E7F" w:rsidRDefault="00FC4E7F" w:rsidP="00FC4E7F">
      <w:pPr>
        <w:rPr>
          <w:shd w:val="clear" w:color="auto" w:fill="FFFFFF"/>
          <w:lang w:eastAsia="ko-KR"/>
        </w:rPr>
      </w:pPr>
    </w:p>
    <w:p w14:paraId="35F9BFE1" w14:textId="77777777" w:rsidR="00FC4E7F" w:rsidRDefault="00FC4E7F" w:rsidP="00FC4E7F">
      <w:pPr>
        <w:rPr>
          <w:i/>
          <w:iCs/>
          <w:color w:val="FF0000"/>
          <w:shd w:val="clear" w:color="auto" w:fill="FFFFFF"/>
          <w:lang w:eastAsia="ko-KR"/>
        </w:rPr>
      </w:pPr>
      <w:r>
        <w:rPr>
          <w:i/>
          <w:iCs/>
          <w:color w:val="FF0000"/>
          <w:shd w:val="clear" w:color="auto" w:fill="FFFFFF"/>
          <w:lang w:eastAsia="ko-KR"/>
        </w:rPr>
        <w:t>Additionally…</w:t>
      </w:r>
      <w:r>
        <w:rPr>
          <w:i/>
          <w:iCs/>
          <w:color w:val="FF0000"/>
          <w:u w:val="single"/>
          <w:shd w:val="clear" w:color="auto" w:fill="FFFFFF"/>
          <w:lang w:eastAsia="ko-KR"/>
        </w:rPr>
        <w:t xml:space="preserve">We need to be diligent </w:t>
      </w:r>
      <w:r>
        <w:rPr>
          <w:i/>
          <w:iCs/>
          <w:color w:val="FF0000"/>
          <w:shd w:val="clear" w:color="auto" w:fill="FFFFFF"/>
          <w:lang w:eastAsia="ko-KR"/>
        </w:rPr>
        <w:t xml:space="preserve">with our animals when bringing them into the barn, under all circumstances. If it’s a </w:t>
      </w:r>
      <w:proofErr w:type="gramStart"/>
      <w:r>
        <w:rPr>
          <w:i/>
          <w:iCs/>
          <w:color w:val="FF0000"/>
          <w:shd w:val="clear" w:color="auto" w:fill="FFFFFF"/>
          <w:lang w:eastAsia="ko-KR"/>
        </w:rPr>
        <w:t>brand new</w:t>
      </w:r>
      <w:proofErr w:type="gramEnd"/>
      <w:r>
        <w:rPr>
          <w:i/>
          <w:iCs/>
          <w:color w:val="FF0000"/>
          <w:shd w:val="clear" w:color="auto" w:fill="FFFFFF"/>
          <w:lang w:eastAsia="ko-KR"/>
        </w:rPr>
        <w:t xml:space="preserve"> animal coming into the barn for the first time, an animal returning from a prospect or jackpot show, or coming home from the vet…do your due diligence and wash your animal(s) thoroughly with </w:t>
      </w:r>
      <w:r>
        <w:rPr>
          <w:b/>
          <w:bCs/>
          <w:i/>
          <w:iCs/>
          <w:color w:val="FF0000"/>
          <w:shd w:val="clear" w:color="auto" w:fill="FFFFFF"/>
          <w:lang w:eastAsia="ko-KR"/>
        </w:rPr>
        <w:t>antifungal /</w:t>
      </w:r>
      <w:r>
        <w:rPr>
          <w:i/>
          <w:iCs/>
          <w:color w:val="FF0000"/>
          <w:shd w:val="clear" w:color="auto" w:fill="FFFFFF"/>
          <w:lang w:eastAsia="ko-KR"/>
        </w:rPr>
        <w:t xml:space="preserve"> </w:t>
      </w:r>
      <w:r>
        <w:rPr>
          <w:b/>
          <w:bCs/>
          <w:i/>
          <w:iCs/>
          <w:color w:val="FF0000"/>
          <w:shd w:val="clear" w:color="auto" w:fill="FFFFFF"/>
          <w:lang w:eastAsia="ko-KR"/>
        </w:rPr>
        <w:t>antibacterial soap</w:t>
      </w:r>
      <w:r>
        <w:rPr>
          <w:i/>
          <w:iCs/>
          <w:color w:val="FF0000"/>
          <w:shd w:val="clear" w:color="auto" w:fill="FFFFFF"/>
          <w:lang w:eastAsia="ko-KR"/>
        </w:rPr>
        <w:t xml:space="preserve"> for at least three days. We do not want an issue where we are having to deal with ringworm, or mites, or a host of any other issues that again can easily be avoided. </w:t>
      </w:r>
    </w:p>
    <w:p w14:paraId="4942FAF2" w14:textId="77777777" w:rsidR="00FC4E7F" w:rsidRDefault="00FC4E7F" w:rsidP="00FC4E7F">
      <w:pPr>
        <w:rPr>
          <w:shd w:val="clear" w:color="auto" w:fill="FFFFFF"/>
          <w:lang w:eastAsia="ko-KR"/>
        </w:rPr>
      </w:pPr>
      <w:r>
        <w:rPr>
          <w:color w:val="000000"/>
          <w:shd w:val="clear" w:color="auto" w:fill="FFFFFF"/>
          <w:lang w:eastAsia="ko-KR"/>
        </w:rPr>
        <w:t> </w:t>
      </w:r>
    </w:p>
    <w:p w14:paraId="29A1F872" w14:textId="77777777" w:rsidR="00FC4E7F" w:rsidRDefault="00FC4E7F" w:rsidP="00FC4E7F">
      <w:pPr>
        <w:rPr>
          <w:b/>
          <w:bCs/>
          <w:sz w:val="36"/>
          <w:szCs w:val="36"/>
          <w:shd w:val="clear" w:color="auto" w:fill="FFFFFF"/>
          <w:lang w:eastAsia="ko-KR"/>
        </w:rPr>
      </w:pPr>
      <w:r>
        <w:rPr>
          <w:b/>
          <w:bCs/>
          <w:color w:val="000000"/>
          <w:sz w:val="36"/>
          <w:szCs w:val="36"/>
          <w:shd w:val="clear" w:color="auto" w:fill="FFFFFF"/>
          <w:lang w:eastAsia="ko-KR"/>
        </w:rPr>
        <w:t>Hoof Trimming</w:t>
      </w:r>
    </w:p>
    <w:p w14:paraId="45C501C9" w14:textId="77777777" w:rsidR="00FC4E7F" w:rsidRDefault="00FC4E7F" w:rsidP="00FC4E7F">
      <w:pPr>
        <w:rPr>
          <w:shd w:val="clear" w:color="auto" w:fill="FFFFFF"/>
          <w:lang w:eastAsia="ko-KR"/>
        </w:rPr>
      </w:pPr>
    </w:p>
    <w:p w14:paraId="31E243BA" w14:textId="77777777" w:rsidR="00FC4E7F" w:rsidRDefault="00FC4E7F" w:rsidP="00FC4E7F">
      <w:pPr>
        <w:rPr>
          <w:shd w:val="clear" w:color="auto" w:fill="FFFFFF"/>
          <w:lang w:eastAsia="ko-KR"/>
        </w:rPr>
      </w:pPr>
      <w:r>
        <w:rPr>
          <w:color w:val="000000"/>
          <w:shd w:val="clear" w:color="auto" w:fill="FFFFFF"/>
          <w:lang w:eastAsia="ko-KR"/>
        </w:rPr>
        <w:t xml:space="preserve">Everyone has been super anxious (and rightly so) to have Mr. Dunn come and trim hooves. This coming Monday (9/25) he will be at the barn sometime around 2:30-3:00 to get started. If he is unable to complete all of our </w:t>
      </w:r>
      <w:proofErr w:type="gramStart"/>
      <w:r>
        <w:rPr>
          <w:color w:val="000000"/>
          <w:shd w:val="clear" w:color="auto" w:fill="FFFFFF"/>
          <w:lang w:eastAsia="ko-KR"/>
        </w:rPr>
        <w:t>cattle</w:t>
      </w:r>
      <w:proofErr w:type="gramEnd"/>
      <w:r>
        <w:rPr>
          <w:color w:val="000000"/>
          <w:shd w:val="clear" w:color="auto" w:fill="FFFFFF"/>
          <w:lang w:eastAsia="ko-KR"/>
        </w:rPr>
        <w:t xml:space="preserve"> he will likely return the next day.</w:t>
      </w:r>
    </w:p>
    <w:p w14:paraId="504D09E4" w14:textId="77777777" w:rsidR="00FC4E7F" w:rsidRDefault="00FC4E7F" w:rsidP="00FC4E7F">
      <w:pPr>
        <w:rPr>
          <w:shd w:val="clear" w:color="auto" w:fill="FFFFFF"/>
          <w:lang w:eastAsia="ko-KR"/>
        </w:rPr>
      </w:pPr>
    </w:p>
    <w:p w14:paraId="36814912" w14:textId="77777777" w:rsidR="00FC4E7F" w:rsidRDefault="00FC4E7F" w:rsidP="00FC4E7F">
      <w:pPr>
        <w:rPr>
          <w:shd w:val="clear" w:color="auto" w:fill="FFFFFF"/>
          <w:lang w:eastAsia="ko-KR"/>
        </w:rPr>
      </w:pPr>
      <w:r>
        <w:rPr>
          <w:color w:val="000000"/>
          <w:shd w:val="clear" w:color="auto" w:fill="FFFFFF"/>
          <w:lang w:eastAsia="ko-KR"/>
        </w:rPr>
        <w:t>Going forward, mark your calendars for the last week of November / first week of December as our next likely hoof trimming.</w:t>
      </w:r>
    </w:p>
    <w:p w14:paraId="18DCF7D5" w14:textId="77777777" w:rsidR="00FC4E7F" w:rsidRDefault="00FC4E7F" w:rsidP="00FC4E7F">
      <w:pPr>
        <w:rPr>
          <w:shd w:val="clear" w:color="auto" w:fill="FFFFFF"/>
          <w:lang w:eastAsia="ko-KR"/>
        </w:rPr>
      </w:pPr>
    </w:p>
    <w:p w14:paraId="701C5402" w14:textId="77777777" w:rsidR="00FC4E7F" w:rsidRDefault="00FC4E7F" w:rsidP="00FC4E7F">
      <w:pPr>
        <w:rPr>
          <w:shd w:val="clear" w:color="auto" w:fill="FFFFFF"/>
          <w:lang w:eastAsia="ko-KR"/>
        </w:rPr>
      </w:pPr>
    </w:p>
    <w:p w14:paraId="09CFC252" w14:textId="77777777" w:rsidR="00FC4E7F" w:rsidRDefault="00FC4E7F" w:rsidP="00FC4E7F">
      <w:pPr>
        <w:rPr>
          <w:b/>
          <w:bCs/>
          <w:sz w:val="36"/>
          <w:szCs w:val="36"/>
          <w:shd w:val="clear" w:color="auto" w:fill="FFFFFF"/>
          <w:lang w:eastAsia="ko-KR"/>
        </w:rPr>
      </w:pPr>
      <w:r>
        <w:rPr>
          <w:b/>
          <w:bCs/>
          <w:color w:val="000000"/>
          <w:sz w:val="36"/>
          <w:szCs w:val="36"/>
          <w:shd w:val="clear" w:color="auto" w:fill="FFFFFF"/>
          <w:lang w:eastAsia="ko-KR"/>
        </w:rPr>
        <w:t>Texas Major Show Swine Early Ear Tag Order Deadline</w:t>
      </w:r>
    </w:p>
    <w:p w14:paraId="025E855B" w14:textId="77777777" w:rsidR="00FC4E7F" w:rsidRDefault="00FC4E7F" w:rsidP="00FC4E7F">
      <w:pPr>
        <w:rPr>
          <w:shd w:val="clear" w:color="auto" w:fill="FFFFFF"/>
          <w:lang w:eastAsia="ko-KR"/>
        </w:rPr>
      </w:pPr>
    </w:p>
    <w:p w14:paraId="7F2EA50F" w14:textId="77777777" w:rsidR="00FC4E7F" w:rsidRDefault="00FC4E7F" w:rsidP="00FC4E7F">
      <w:pPr>
        <w:rPr>
          <w:shd w:val="clear" w:color="auto" w:fill="FFFFFF"/>
          <w:lang w:eastAsia="ko-KR"/>
        </w:rPr>
      </w:pPr>
      <w:r>
        <w:rPr>
          <w:color w:val="000000"/>
          <w:shd w:val="clear" w:color="auto" w:fill="FFFFFF"/>
          <w:lang w:eastAsia="ko-KR"/>
        </w:rPr>
        <w:t xml:space="preserve">Just a reminder, if you are planning on showing at a Texas Major Show (Fort Worth, Houston, San Antonio, San Angelo, or Austin), next Thursday is the deadline to order your ear tags (early). This can be done by visiting: </w:t>
      </w:r>
      <w:hyperlink r:id="rId11" w:history="1">
        <w:r>
          <w:rPr>
            <w:rStyle w:val="Hyperlink"/>
            <w:shd w:val="clear" w:color="auto" w:fill="FFFFFF"/>
            <w:lang w:eastAsia="ko-KR"/>
          </w:rPr>
          <w:t>https://galveston.agrilife.org/4h/major-show/</w:t>
        </w:r>
      </w:hyperlink>
    </w:p>
    <w:p w14:paraId="3B7F28B6" w14:textId="77777777" w:rsidR="00FC4E7F" w:rsidRDefault="00FC4E7F" w:rsidP="00FC4E7F">
      <w:pPr>
        <w:rPr>
          <w:shd w:val="clear" w:color="auto" w:fill="FFFFFF"/>
          <w:lang w:eastAsia="ko-KR"/>
        </w:rPr>
      </w:pPr>
    </w:p>
    <w:p w14:paraId="1849AD0E" w14:textId="77777777" w:rsidR="00FC4E7F" w:rsidRDefault="00FC4E7F" w:rsidP="00FC4E7F">
      <w:pPr>
        <w:rPr>
          <w:b/>
          <w:bCs/>
          <w:sz w:val="36"/>
          <w:szCs w:val="36"/>
          <w:shd w:val="clear" w:color="auto" w:fill="FFFFFF"/>
          <w:lang w:eastAsia="ko-KR"/>
        </w:rPr>
      </w:pPr>
      <w:r>
        <w:rPr>
          <w:b/>
          <w:bCs/>
          <w:color w:val="000000"/>
          <w:sz w:val="36"/>
          <w:szCs w:val="36"/>
          <w:shd w:val="clear" w:color="auto" w:fill="FFFFFF"/>
          <w:lang w:eastAsia="ko-KR"/>
        </w:rPr>
        <w:t>Fort Worth Stock Show &amp; Rodeo Entries Now Open</w:t>
      </w:r>
    </w:p>
    <w:p w14:paraId="5D80AAE1" w14:textId="77777777" w:rsidR="00FC4E7F" w:rsidRDefault="00FC4E7F" w:rsidP="00FC4E7F">
      <w:pPr>
        <w:rPr>
          <w:shd w:val="clear" w:color="auto" w:fill="FFFFFF"/>
          <w:lang w:eastAsia="ko-KR"/>
        </w:rPr>
      </w:pPr>
    </w:p>
    <w:p w14:paraId="2C286DCE" w14:textId="77777777" w:rsidR="00FC4E7F" w:rsidRDefault="00FC4E7F" w:rsidP="00FC4E7F">
      <w:pPr>
        <w:rPr>
          <w:shd w:val="clear" w:color="auto" w:fill="FFFFFF"/>
          <w:lang w:eastAsia="ko-KR"/>
        </w:rPr>
      </w:pPr>
      <w:r>
        <w:rPr>
          <w:color w:val="000000"/>
          <w:shd w:val="clear" w:color="auto" w:fill="FFFFFF"/>
          <w:lang w:eastAsia="ko-KR"/>
        </w:rPr>
        <w:t>Anyone who is intending on showing Fort Worth, please see me at the barn on Thursdays so we can get your entries completed. Fort Worth runs their entries slightly different than the rest of the Texas Majors and they also have an earlier Entry Deadline. November 15</w:t>
      </w:r>
      <w:r>
        <w:rPr>
          <w:color w:val="000000"/>
          <w:shd w:val="clear" w:color="auto" w:fill="FFFFFF"/>
          <w:vertAlign w:val="superscript"/>
          <w:lang w:eastAsia="ko-KR"/>
        </w:rPr>
        <w:t>th</w:t>
      </w:r>
      <w:r>
        <w:rPr>
          <w:color w:val="000000"/>
          <w:shd w:val="clear" w:color="auto" w:fill="FFFFFF"/>
          <w:lang w:eastAsia="ko-KR"/>
        </w:rPr>
        <w:t xml:space="preserve"> may seem a month and a half away, but in terms of paperwork clearing the business office, etc., its right around the corner. If you plan on showing Fort Worth, please send me an e-mail telling me of your intentions. We do not want to leave anything to </w:t>
      </w:r>
      <w:proofErr w:type="gramStart"/>
      <w:r>
        <w:rPr>
          <w:color w:val="000000"/>
          <w:shd w:val="clear" w:color="auto" w:fill="FFFFFF"/>
          <w:lang w:eastAsia="ko-KR"/>
        </w:rPr>
        <w:t>chance</w:t>
      </w:r>
      <w:proofErr w:type="gramEnd"/>
      <w:r>
        <w:rPr>
          <w:color w:val="000000"/>
          <w:shd w:val="clear" w:color="auto" w:fill="FFFFFF"/>
          <w:lang w:eastAsia="ko-KR"/>
        </w:rPr>
        <w:t xml:space="preserve"> and someone accidentally being left off of entries.</w:t>
      </w:r>
    </w:p>
    <w:p w14:paraId="2609392D" w14:textId="77777777" w:rsidR="00FC4E7F" w:rsidRDefault="00FC4E7F" w:rsidP="00FC4E7F">
      <w:pPr>
        <w:rPr>
          <w:shd w:val="clear" w:color="auto" w:fill="FFFFFF"/>
          <w:lang w:eastAsia="ko-KR"/>
        </w:rPr>
      </w:pPr>
    </w:p>
    <w:p w14:paraId="4AE335CF" w14:textId="77777777" w:rsidR="00FC4E7F" w:rsidRDefault="00FC4E7F" w:rsidP="00FC4E7F">
      <w:pPr>
        <w:rPr>
          <w:b/>
          <w:bCs/>
          <w:shd w:val="clear" w:color="auto" w:fill="FFFFFF"/>
          <w:lang w:eastAsia="ko-KR"/>
        </w:rPr>
      </w:pPr>
      <w:r>
        <w:rPr>
          <w:b/>
          <w:bCs/>
          <w:color w:val="000000"/>
          <w:sz w:val="36"/>
          <w:szCs w:val="36"/>
          <w:shd w:val="clear" w:color="auto" w:fill="FFFFFF"/>
          <w:lang w:eastAsia="ko-KR"/>
        </w:rPr>
        <w:t>FFA Jacket Orders</w:t>
      </w:r>
    </w:p>
    <w:p w14:paraId="09942476" w14:textId="77777777" w:rsidR="00FC4E7F" w:rsidRDefault="00FC4E7F" w:rsidP="00FC4E7F">
      <w:pPr>
        <w:rPr>
          <w:shd w:val="clear" w:color="auto" w:fill="FFFFFF"/>
          <w:lang w:eastAsia="ko-KR"/>
        </w:rPr>
      </w:pPr>
    </w:p>
    <w:p w14:paraId="134789AD" w14:textId="77777777" w:rsidR="00FC4E7F" w:rsidRDefault="00FC4E7F" w:rsidP="00FC4E7F">
      <w:pPr>
        <w:rPr>
          <w:shd w:val="clear" w:color="auto" w:fill="FFFFFF"/>
          <w:lang w:eastAsia="ko-KR"/>
        </w:rPr>
      </w:pPr>
      <w:r>
        <w:rPr>
          <w:color w:val="000000"/>
          <w:shd w:val="clear" w:color="auto" w:fill="FFFFFF"/>
          <w:lang w:eastAsia="ko-KR"/>
        </w:rPr>
        <w:t xml:space="preserve">We are nearing the time of year where students will need FFA Jackets for competitions, etc. In today’s modern age, </w:t>
      </w:r>
      <w:proofErr w:type="gramStart"/>
      <w:r>
        <w:rPr>
          <w:color w:val="000000"/>
          <w:shd w:val="clear" w:color="auto" w:fill="FFFFFF"/>
          <w:lang w:eastAsia="ko-KR"/>
        </w:rPr>
        <w:t>parents</w:t>
      </w:r>
      <w:proofErr w:type="gramEnd"/>
      <w:r>
        <w:rPr>
          <w:color w:val="000000"/>
          <w:shd w:val="clear" w:color="auto" w:fill="FFFFFF"/>
          <w:lang w:eastAsia="ko-KR"/>
        </w:rPr>
        <w:t xml:space="preserve"> and students themselves can order these online directly through the National FFA. Here is the process in doing so:</w:t>
      </w:r>
    </w:p>
    <w:p w14:paraId="3A797E46" w14:textId="77777777" w:rsidR="00FC4E7F" w:rsidRDefault="00FC4E7F" w:rsidP="00FC4E7F">
      <w:pPr>
        <w:rPr>
          <w:shd w:val="clear" w:color="auto" w:fill="FFFFFF"/>
          <w:lang w:eastAsia="ko-KR"/>
        </w:rPr>
      </w:pPr>
    </w:p>
    <w:p w14:paraId="61EE27C2" w14:textId="77777777" w:rsidR="00FC4E7F" w:rsidRDefault="00FC4E7F" w:rsidP="00FC4E7F">
      <w:pPr>
        <w:pStyle w:val="ListParagraph"/>
        <w:numPr>
          <w:ilvl w:val="0"/>
          <w:numId w:val="2"/>
        </w:numPr>
        <w:rPr>
          <w:rFonts w:eastAsia="Times New Roman"/>
          <w:shd w:val="clear" w:color="auto" w:fill="FFFFFF"/>
          <w:lang w:eastAsia="ko-KR"/>
        </w:rPr>
      </w:pPr>
      <w:r>
        <w:rPr>
          <w:rFonts w:eastAsia="Times New Roman"/>
          <w:color w:val="000000"/>
          <w:shd w:val="clear" w:color="auto" w:fill="FFFFFF"/>
          <w:lang w:eastAsia="ko-KR"/>
        </w:rPr>
        <w:t xml:space="preserve">Visit the FFA Shop at: </w:t>
      </w:r>
      <w:hyperlink r:id="rId12" w:history="1">
        <w:r>
          <w:rPr>
            <w:rStyle w:val="Hyperlink"/>
            <w:rFonts w:eastAsia="Times New Roman"/>
            <w:shd w:val="clear" w:color="auto" w:fill="FFFFFF"/>
            <w:lang w:eastAsia="ko-KR"/>
          </w:rPr>
          <w:t>https://shopffa.org/products</w:t>
        </w:r>
      </w:hyperlink>
    </w:p>
    <w:p w14:paraId="08781FA3" w14:textId="77777777" w:rsidR="00FC4E7F" w:rsidRDefault="00FC4E7F" w:rsidP="00FC4E7F">
      <w:pPr>
        <w:pStyle w:val="ListParagraph"/>
        <w:numPr>
          <w:ilvl w:val="0"/>
          <w:numId w:val="2"/>
        </w:numPr>
        <w:rPr>
          <w:rFonts w:eastAsia="Times New Roman"/>
          <w:shd w:val="clear" w:color="auto" w:fill="FFFFFF"/>
          <w:lang w:eastAsia="ko-KR"/>
        </w:rPr>
      </w:pPr>
      <w:r>
        <w:rPr>
          <w:rFonts w:eastAsia="Times New Roman"/>
          <w:color w:val="000000"/>
          <w:shd w:val="clear" w:color="auto" w:fill="FFFFFF"/>
          <w:lang w:eastAsia="ko-KR"/>
        </w:rPr>
        <w:t>Select “Official Jacket”</w:t>
      </w:r>
    </w:p>
    <w:p w14:paraId="036261BF" w14:textId="77777777" w:rsidR="00FC4E7F" w:rsidRDefault="00FC4E7F" w:rsidP="00FC4E7F">
      <w:pPr>
        <w:pStyle w:val="ListParagraph"/>
        <w:numPr>
          <w:ilvl w:val="0"/>
          <w:numId w:val="2"/>
        </w:numPr>
        <w:rPr>
          <w:rFonts w:eastAsia="Times New Roman"/>
          <w:shd w:val="clear" w:color="auto" w:fill="FFFFFF"/>
          <w:lang w:eastAsia="ko-KR"/>
        </w:rPr>
      </w:pPr>
      <w:r>
        <w:rPr>
          <w:rFonts w:eastAsia="Times New Roman"/>
          <w:color w:val="000000"/>
          <w:shd w:val="clear" w:color="auto" w:fill="FFFFFF"/>
          <w:lang w:eastAsia="ko-KR"/>
        </w:rPr>
        <w:t>Select the appropriate gender</w:t>
      </w:r>
    </w:p>
    <w:p w14:paraId="704C9255" w14:textId="77777777" w:rsidR="00FC4E7F" w:rsidRDefault="00FC4E7F" w:rsidP="00FC4E7F">
      <w:pPr>
        <w:pStyle w:val="ListParagraph"/>
        <w:numPr>
          <w:ilvl w:val="0"/>
          <w:numId w:val="2"/>
        </w:numPr>
        <w:rPr>
          <w:rFonts w:eastAsia="Times New Roman"/>
          <w:shd w:val="clear" w:color="auto" w:fill="FFFFFF"/>
          <w:lang w:eastAsia="ko-KR"/>
        </w:rPr>
      </w:pPr>
      <w:r>
        <w:rPr>
          <w:rFonts w:eastAsia="Times New Roman"/>
          <w:color w:val="000000"/>
          <w:shd w:val="clear" w:color="auto" w:fill="FFFFFF"/>
          <w:lang w:eastAsia="ko-KR"/>
        </w:rPr>
        <w:t>Select “Jackets”</w:t>
      </w:r>
    </w:p>
    <w:p w14:paraId="4496BEB0" w14:textId="77777777" w:rsidR="00FC4E7F" w:rsidRDefault="00FC4E7F" w:rsidP="00FC4E7F">
      <w:pPr>
        <w:pStyle w:val="ListParagraph"/>
        <w:numPr>
          <w:ilvl w:val="0"/>
          <w:numId w:val="2"/>
        </w:numPr>
        <w:rPr>
          <w:rFonts w:eastAsia="Times New Roman"/>
          <w:shd w:val="clear" w:color="auto" w:fill="FFFFFF"/>
          <w:lang w:eastAsia="ko-KR"/>
        </w:rPr>
      </w:pPr>
      <w:r>
        <w:rPr>
          <w:rFonts w:eastAsia="Times New Roman"/>
          <w:color w:val="000000"/>
          <w:shd w:val="clear" w:color="auto" w:fill="FFFFFF"/>
          <w:lang w:eastAsia="ko-KR"/>
        </w:rPr>
        <w:t>Select whether you want a standard jacket, or a tailored jacket. The tailored jacket is going to require additional measurements and is a tedious process. Please be mindful, regardless of if you order a standard or tailored jacket, National FFA will not exchange or refund jackets that are mis-sized after they are sewn. Accuracy is important.</w:t>
      </w:r>
    </w:p>
    <w:p w14:paraId="661E50DC" w14:textId="77777777" w:rsidR="00FC4E7F" w:rsidRDefault="00FC4E7F" w:rsidP="00FC4E7F">
      <w:pPr>
        <w:pStyle w:val="ListParagraph"/>
        <w:numPr>
          <w:ilvl w:val="0"/>
          <w:numId w:val="2"/>
        </w:numPr>
        <w:rPr>
          <w:rFonts w:eastAsia="Times New Roman"/>
          <w:shd w:val="clear" w:color="auto" w:fill="FFFFFF"/>
          <w:lang w:eastAsia="ko-KR"/>
        </w:rPr>
      </w:pPr>
      <w:r>
        <w:rPr>
          <w:rFonts w:eastAsia="Times New Roman"/>
          <w:color w:val="000000"/>
          <w:shd w:val="clear" w:color="auto" w:fill="FFFFFF"/>
          <w:lang w:eastAsia="ko-KR"/>
        </w:rPr>
        <w:t xml:space="preserve">Click the dropdown </w:t>
      </w:r>
      <w:proofErr w:type="gramStart"/>
      <w:r>
        <w:rPr>
          <w:rFonts w:eastAsia="Times New Roman"/>
          <w:color w:val="000000"/>
          <w:shd w:val="clear" w:color="auto" w:fill="FFFFFF"/>
          <w:lang w:eastAsia="ko-KR"/>
        </w:rPr>
        <w:t>menu, and</w:t>
      </w:r>
      <w:proofErr w:type="gramEnd"/>
      <w:r>
        <w:rPr>
          <w:rFonts w:eastAsia="Times New Roman"/>
          <w:color w:val="000000"/>
          <w:shd w:val="clear" w:color="auto" w:fill="FFFFFF"/>
          <w:lang w:eastAsia="ko-KR"/>
        </w:rPr>
        <w:t xml:space="preserve"> enter your size. There are guides within the website to help you determine what your proper size is. If you want to take an extra precaution, call 1-800-366-6556 and have them walk you through the process just to be safe.</w:t>
      </w:r>
    </w:p>
    <w:p w14:paraId="3410E97B" w14:textId="77777777" w:rsidR="00FC4E7F" w:rsidRDefault="00FC4E7F" w:rsidP="00FC4E7F">
      <w:pPr>
        <w:pStyle w:val="ListParagraph"/>
        <w:numPr>
          <w:ilvl w:val="0"/>
          <w:numId w:val="2"/>
        </w:numPr>
        <w:rPr>
          <w:rFonts w:eastAsia="Times New Roman"/>
          <w:shd w:val="clear" w:color="auto" w:fill="FFFFFF"/>
          <w:lang w:eastAsia="ko-KR"/>
        </w:rPr>
      </w:pPr>
      <w:r>
        <w:rPr>
          <w:rFonts w:eastAsia="Times New Roman"/>
          <w:color w:val="000000"/>
          <w:shd w:val="clear" w:color="auto" w:fill="FFFFFF"/>
          <w:lang w:eastAsia="ko-KR"/>
        </w:rPr>
        <w:t xml:space="preserve">After you have entered the correct size, you will notice a Red Icon appear that </w:t>
      </w:r>
      <w:proofErr w:type="gramStart"/>
      <w:r>
        <w:rPr>
          <w:rFonts w:eastAsia="Times New Roman"/>
          <w:color w:val="000000"/>
          <w:shd w:val="clear" w:color="auto" w:fill="FFFFFF"/>
          <w:lang w:eastAsia="ko-KR"/>
        </w:rPr>
        <w:t>says</w:t>
      </w:r>
      <w:proofErr w:type="gramEnd"/>
      <w:r>
        <w:rPr>
          <w:rFonts w:eastAsia="Times New Roman"/>
          <w:color w:val="000000"/>
          <w:shd w:val="clear" w:color="auto" w:fill="FFFFFF"/>
          <w:lang w:eastAsia="ko-KR"/>
        </w:rPr>
        <w:t xml:space="preserve"> “Click here to Personalize.”</w:t>
      </w:r>
    </w:p>
    <w:p w14:paraId="07D9DA32" w14:textId="515BE8B0" w:rsidR="00FC4E7F" w:rsidRDefault="00FC4E7F" w:rsidP="00FC4E7F">
      <w:pPr>
        <w:shd w:val="clear" w:color="auto" w:fill="FFFFFF"/>
        <w:spacing w:before="100" w:beforeAutospacing="1" w:after="100" w:afterAutospacing="1"/>
        <w:rPr>
          <w:rFonts w:ascii="Bookman Old Style" w:hAnsi="Bookman Old Style"/>
          <w:b/>
          <w:bCs/>
          <w:color w:val="002060"/>
          <w:sz w:val="96"/>
          <w:szCs w:val="96"/>
        </w:rPr>
      </w:pPr>
      <w:r>
        <w:rPr>
          <w:noProof/>
          <w:color w:val="000000"/>
        </w:rPr>
        <w:drawing>
          <wp:inline distT="0" distB="0" distL="0" distR="0" wp14:anchorId="65C47D97" wp14:editId="4E092EF9">
            <wp:extent cx="5943600" cy="2155190"/>
            <wp:effectExtent l="0" t="0" r="0" b="0"/>
            <wp:docPr id="16" name="Picture 16"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in a suit&#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43600" cy="2155190"/>
                    </a:xfrm>
                    <a:prstGeom prst="rect">
                      <a:avLst/>
                    </a:prstGeom>
                    <a:noFill/>
                    <a:ln>
                      <a:noFill/>
                    </a:ln>
                  </pic:spPr>
                </pic:pic>
              </a:graphicData>
            </a:graphic>
          </wp:inline>
        </w:drawing>
      </w:r>
    </w:p>
    <w:p w14:paraId="4B9460B8" w14:textId="77777777" w:rsidR="00FC4E7F" w:rsidRDefault="00FC4E7F" w:rsidP="00FC4E7F">
      <w:pPr>
        <w:pStyle w:val="ListParagraph"/>
        <w:numPr>
          <w:ilvl w:val="0"/>
          <w:numId w:val="2"/>
        </w:numPr>
        <w:shd w:val="clear" w:color="auto" w:fill="FFFFFF"/>
        <w:spacing w:before="100" w:beforeAutospacing="1" w:after="100" w:afterAutospacing="1"/>
        <w:rPr>
          <w:rFonts w:eastAsia="Times New Roman"/>
          <w:color w:val="002060"/>
        </w:rPr>
      </w:pPr>
      <w:r>
        <w:rPr>
          <w:rFonts w:eastAsia="Times New Roman"/>
          <w:color w:val="002060"/>
        </w:rPr>
        <w:t>Click the “Personalize” button, and another window will open:</w:t>
      </w:r>
    </w:p>
    <w:p w14:paraId="164F414C" w14:textId="77777777" w:rsidR="00FC4E7F" w:rsidRDefault="00FC4E7F" w:rsidP="00FC4E7F">
      <w:pPr>
        <w:pStyle w:val="ListParagraph"/>
        <w:shd w:val="clear" w:color="auto" w:fill="FFFFFF"/>
        <w:spacing w:before="100" w:beforeAutospacing="1" w:after="100" w:afterAutospacing="1"/>
      </w:pPr>
    </w:p>
    <w:p w14:paraId="7988BAE7" w14:textId="427D7FFF" w:rsidR="00FC4E7F" w:rsidRDefault="00FC4E7F" w:rsidP="00FC4E7F">
      <w:pPr>
        <w:pStyle w:val="ListParagraph"/>
        <w:shd w:val="clear" w:color="auto" w:fill="FFFFFF"/>
        <w:spacing w:before="100" w:beforeAutospacing="1" w:after="100" w:afterAutospacing="1"/>
        <w:rPr>
          <w:color w:val="002060"/>
        </w:rPr>
      </w:pPr>
      <w:r>
        <w:rPr>
          <w:noProof/>
          <w:color w:val="000000"/>
        </w:rPr>
        <w:drawing>
          <wp:inline distT="0" distB="0" distL="0" distR="0" wp14:anchorId="3E12E92A" wp14:editId="2403D7E0">
            <wp:extent cx="5895975" cy="2619375"/>
            <wp:effectExtent l="0" t="0" r="9525" b="9525"/>
            <wp:docPr id="15" name="Picture 15"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hite rectangular object with black text&#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895975" cy="2619375"/>
                    </a:xfrm>
                    <a:prstGeom prst="rect">
                      <a:avLst/>
                    </a:prstGeom>
                    <a:noFill/>
                    <a:ln>
                      <a:noFill/>
                    </a:ln>
                  </pic:spPr>
                </pic:pic>
              </a:graphicData>
            </a:graphic>
          </wp:inline>
        </w:drawing>
      </w:r>
    </w:p>
    <w:p w14:paraId="0D7715E6" w14:textId="77777777" w:rsidR="00FC4E7F" w:rsidRDefault="00FC4E7F" w:rsidP="00FC4E7F">
      <w:pPr>
        <w:pStyle w:val="ListParagraph"/>
        <w:numPr>
          <w:ilvl w:val="0"/>
          <w:numId w:val="2"/>
        </w:numPr>
        <w:shd w:val="clear" w:color="auto" w:fill="FFFFFF"/>
        <w:spacing w:before="100" w:beforeAutospacing="1" w:after="100" w:afterAutospacing="1"/>
        <w:rPr>
          <w:rFonts w:eastAsia="Times New Roman"/>
        </w:rPr>
      </w:pPr>
      <w:r>
        <w:rPr>
          <w:rFonts w:eastAsia="Times New Roman"/>
          <w:color w:val="000000"/>
        </w:rPr>
        <w:t>Click the “[Change]” button, and yet another window will open:</w:t>
      </w:r>
    </w:p>
    <w:p w14:paraId="2C8FD446" w14:textId="7C6745EB" w:rsidR="00FC4E7F" w:rsidRDefault="00FC4E7F" w:rsidP="00FC4E7F">
      <w:pPr>
        <w:pStyle w:val="ListParagraph"/>
        <w:shd w:val="clear" w:color="auto" w:fill="FFFFFF"/>
        <w:spacing w:before="100" w:beforeAutospacing="1" w:after="100" w:afterAutospacing="1"/>
        <w:rPr>
          <w:color w:val="002060"/>
        </w:rPr>
      </w:pPr>
      <w:r>
        <w:rPr>
          <w:noProof/>
          <w:color w:val="000000"/>
        </w:rPr>
        <w:drawing>
          <wp:inline distT="0" distB="0" distL="0" distR="0" wp14:anchorId="7687CBE4" wp14:editId="4BEA73BF">
            <wp:extent cx="5943600" cy="1769745"/>
            <wp:effectExtent l="0" t="0" r="0" b="1905"/>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943600" cy="1769745"/>
                    </a:xfrm>
                    <a:prstGeom prst="rect">
                      <a:avLst/>
                    </a:prstGeom>
                    <a:noFill/>
                    <a:ln>
                      <a:noFill/>
                    </a:ln>
                  </pic:spPr>
                </pic:pic>
              </a:graphicData>
            </a:graphic>
          </wp:inline>
        </w:drawing>
      </w:r>
    </w:p>
    <w:p w14:paraId="24CF525B" w14:textId="77777777" w:rsidR="00FC4E7F" w:rsidRDefault="00FC4E7F" w:rsidP="00FC4E7F">
      <w:pPr>
        <w:pStyle w:val="ListParagraph"/>
        <w:numPr>
          <w:ilvl w:val="0"/>
          <w:numId w:val="2"/>
        </w:numPr>
        <w:shd w:val="clear" w:color="auto" w:fill="FFFFFF"/>
        <w:spacing w:before="100" w:beforeAutospacing="1" w:after="100" w:afterAutospacing="1"/>
        <w:rPr>
          <w:rFonts w:eastAsia="Times New Roman"/>
        </w:rPr>
      </w:pPr>
      <w:r>
        <w:rPr>
          <w:rFonts w:eastAsia="Times New Roman"/>
          <w:color w:val="000000"/>
        </w:rPr>
        <w:t xml:space="preserve">In this window you will enter the chapter number of: </w:t>
      </w:r>
      <w:r>
        <w:rPr>
          <w:rFonts w:eastAsia="Times New Roman"/>
          <w:b/>
          <w:bCs/>
          <w:color w:val="000000"/>
        </w:rPr>
        <w:t>TX0968</w:t>
      </w:r>
      <w:r>
        <w:rPr>
          <w:rFonts w:eastAsia="Times New Roman"/>
          <w:color w:val="000000"/>
        </w:rPr>
        <w:t>, then click “Change”. Once you do, the previous form will auto-populate with Dickinson as the Chapter, and Texas as the State.</w:t>
      </w:r>
    </w:p>
    <w:p w14:paraId="40972721" w14:textId="5B3A86B9" w:rsidR="00FC4E7F" w:rsidRDefault="00FC4E7F" w:rsidP="00FC4E7F">
      <w:pPr>
        <w:pStyle w:val="ListParagraph"/>
        <w:shd w:val="clear" w:color="auto" w:fill="FFFFFF"/>
        <w:spacing w:before="100" w:beforeAutospacing="1" w:after="100" w:afterAutospacing="1"/>
        <w:rPr>
          <w:color w:val="002060"/>
        </w:rPr>
      </w:pPr>
      <w:r>
        <w:rPr>
          <w:noProof/>
          <w:color w:val="000000"/>
        </w:rPr>
        <w:drawing>
          <wp:inline distT="0" distB="0" distL="0" distR="0" wp14:anchorId="52A5EFA6" wp14:editId="1AE8420C">
            <wp:extent cx="5867400" cy="2800350"/>
            <wp:effectExtent l="0" t="0" r="0" b="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867400" cy="2800350"/>
                    </a:xfrm>
                    <a:prstGeom prst="rect">
                      <a:avLst/>
                    </a:prstGeom>
                    <a:noFill/>
                    <a:ln>
                      <a:noFill/>
                    </a:ln>
                  </pic:spPr>
                </pic:pic>
              </a:graphicData>
            </a:graphic>
          </wp:inline>
        </w:drawing>
      </w:r>
    </w:p>
    <w:p w14:paraId="01C4EE11" w14:textId="77777777" w:rsidR="00FC4E7F" w:rsidRDefault="00FC4E7F" w:rsidP="00FC4E7F">
      <w:pPr>
        <w:pStyle w:val="ListParagraph"/>
        <w:numPr>
          <w:ilvl w:val="0"/>
          <w:numId w:val="2"/>
        </w:numPr>
        <w:shd w:val="clear" w:color="auto" w:fill="FFFFFF"/>
        <w:spacing w:before="100" w:beforeAutospacing="1" w:after="100" w:afterAutospacing="1"/>
        <w:rPr>
          <w:rFonts w:eastAsia="Times New Roman"/>
        </w:rPr>
      </w:pPr>
      <w:r>
        <w:rPr>
          <w:rFonts w:eastAsia="Times New Roman"/>
          <w:color w:val="000000"/>
        </w:rPr>
        <w:t xml:space="preserve">From here, you just fill out the student information as you want it sewn on the jacket. For the majority this only means the first and last name. Only Chapter Officers, or Greenhand Officers need worrying about Office &amp; Year lines. </w:t>
      </w:r>
    </w:p>
    <w:p w14:paraId="7AEDA3D1" w14:textId="77777777" w:rsidR="00FC4E7F" w:rsidRDefault="00FC4E7F" w:rsidP="00FC4E7F">
      <w:pPr>
        <w:pStyle w:val="ListParagraph"/>
        <w:shd w:val="clear" w:color="auto" w:fill="FFFFFF"/>
        <w:spacing w:before="100" w:beforeAutospacing="1" w:after="100" w:afterAutospacing="1"/>
      </w:pPr>
    </w:p>
    <w:p w14:paraId="09B27820" w14:textId="478D3BF4" w:rsidR="00FC4E7F" w:rsidRDefault="00FC4E7F" w:rsidP="00FC4E7F">
      <w:pPr>
        <w:pStyle w:val="ListParagraph"/>
        <w:shd w:val="clear" w:color="auto" w:fill="FFFFFF"/>
        <w:spacing w:before="100" w:beforeAutospacing="1" w:after="100" w:afterAutospacing="1"/>
        <w:rPr>
          <w:color w:val="002060"/>
        </w:rPr>
      </w:pPr>
      <w:r>
        <w:rPr>
          <w:noProof/>
          <w:color w:val="000000"/>
        </w:rPr>
        <w:drawing>
          <wp:inline distT="0" distB="0" distL="0" distR="0" wp14:anchorId="42E79D07" wp14:editId="64EBDD14">
            <wp:extent cx="5848350" cy="2600325"/>
            <wp:effectExtent l="0" t="0" r="0" b="9525"/>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848350" cy="2600325"/>
                    </a:xfrm>
                    <a:prstGeom prst="rect">
                      <a:avLst/>
                    </a:prstGeom>
                    <a:noFill/>
                    <a:ln>
                      <a:noFill/>
                    </a:ln>
                  </pic:spPr>
                </pic:pic>
              </a:graphicData>
            </a:graphic>
          </wp:inline>
        </w:drawing>
      </w:r>
    </w:p>
    <w:p w14:paraId="1EB71D19" w14:textId="77777777" w:rsidR="00FC4E7F" w:rsidRDefault="00FC4E7F" w:rsidP="00FC4E7F">
      <w:pPr>
        <w:pStyle w:val="ListParagraph"/>
        <w:numPr>
          <w:ilvl w:val="0"/>
          <w:numId w:val="2"/>
        </w:numPr>
        <w:shd w:val="clear" w:color="auto" w:fill="FFFFFF"/>
        <w:spacing w:before="100" w:beforeAutospacing="1" w:after="100" w:afterAutospacing="1"/>
        <w:rPr>
          <w:rFonts w:eastAsia="Times New Roman"/>
        </w:rPr>
      </w:pPr>
      <w:r>
        <w:rPr>
          <w:rFonts w:eastAsia="Times New Roman"/>
          <w:color w:val="000000"/>
        </w:rPr>
        <w:t xml:space="preserve">After you finish this portion, go on to complete your order. </w:t>
      </w:r>
      <w:r>
        <w:rPr>
          <w:rFonts w:eastAsia="Times New Roman"/>
          <w:color w:val="000000"/>
          <w:u w:val="single"/>
        </w:rPr>
        <w:t>Please remember that all young men will also need a tie, and young ladies a scarf to complete their official dress. These can all be ordered through the FFA Store as well.</w:t>
      </w:r>
    </w:p>
    <w:p w14:paraId="71E407C5" w14:textId="77777777" w:rsidR="00FC4E7F" w:rsidRDefault="00FC4E7F" w:rsidP="00FC4E7F">
      <w:pPr>
        <w:shd w:val="clear" w:color="auto" w:fill="FFFFFF"/>
        <w:spacing w:before="100" w:beforeAutospacing="1" w:after="100" w:afterAutospacing="1"/>
      </w:pPr>
      <w:r>
        <w:rPr>
          <w:color w:val="000000"/>
        </w:rPr>
        <w:t xml:space="preserve">If you have any issues trying to order a jacket, please call the 1-800 number listed below, or feel free to let one of us know and we can walk you through it. </w:t>
      </w:r>
    </w:p>
    <w:p w14:paraId="540AF98A" w14:textId="77777777" w:rsidR="00FC4E7F" w:rsidRDefault="00FC4E7F" w:rsidP="00FC4E7F">
      <w:pPr>
        <w:shd w:val="clear" w:color="auto" w:fill="FFFFFF"/>
        <w:spacing w:before="100" w:beforeAutospacing="1" w:after="100" w:afterAutospacing="1"/>
        <w:rPr>
          <w:b/>
          <w:bCs/>
          <w:sz w:val="36"/>
          <w:szCs w:val="36"/>
        </w:rPr>
      </w:pPr>
    </w:p>
    <w:p w14:paraId="44140F67" w14:textId="77777777" w:rsidR="00FC4E7F" w:rsidRDefault="00FC4E7F" w:rsidP="00FC4E7F">
      <w:pPr>
        <w:shd w:val="clear" w:color="auto" w:fill="FFFFFF"/>
        <w:spacing w:before="100" w:beforeAutospacing="1" w:after="100" w:afterAutospacing="1"/>
        <w:rPr>
          <w:b/>
          <w:bCs/>
          <w:sz w:val="36"/>
          <w:szCs w:val="36"/>
        </w:rPr>
      </w:pPr>
      <w:r>
        <w:rPr>
          <w:b/>
          <w:bCs/>
          <w:color w:val="000000"/>
          <w:sz w:val="36"/>
          <w:szCs w:val="36"/>
        </w:rPr>
        <w:t>Fresh Country Fundraiser</w:t>
      </w:r>
    </w:p>
    <w:p w14:paraId="509FCE50" w14:textId="7CEA7EBE" w:rsidR="00FC4E7F" w:rsidRDefault="00FC4E7F" w:rsidP="00FC4E7F">
      <w:pPr>
        <w:shd w:val="clear" w:color="auto" w:fill="FFFFFF"/>
        <w:spacing w:before="100" w:beforeAutospacing="1" w:after="100" w:afterAutospacing="1"/>
      </w:pPr>
      <w:r>
        <w:rPr>
          <w:noProof/>
          <w:color w:val="000000"/>
        </w:rPr>
        <w:drawing>
          <wp:inline distT="0" distB="0" distL="0" distR="0" wp14:anchorId="4A7FFAB2" wp14:editId="2CBA2A03">
            <wp:extent cx="2981325" cy="2981325"/>
            <wp:effectExtent l="0" t="0" r="9525" b="9525"/>
            <wp:docPr id="11" name="Picture 11" descr="Only 12 Day Lef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ly 12 Day Left Images - Free Download on Freepik"/>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p w14:paraId="1DBAC27C" w14:textId="77777777" w:rsidR="00FC4E7F" w:rsidRDefault="00FC4E7F" w:rsidP="00FC4E7F">
      <w:pPr>
        <w:shd w:val="clear" w:color="auto" w:fill="FFFFFF"/>
        <w:spacing w:before="100" w:beforeAutospacing="1" w:after="100" w:afterAutospacing="1"/>
      </w:pPr>
      <w:r>
        <w:rPr>
          <w:color w:val="000000"/>
        </w:rPr>
        <w:t>Here are some updates on our fundraiser:</w:t>
      </w:r>
    </w:p>
    <w:p w14:paraId="20C3C659" w14:textId="584396E5" w:rsidR="00FC4E7F" w:rsidRDefault="00FC4E7F" w:rsidP="00FC4E7F">
      <w:pPr>
        <w:shd w:val="clear" w:color="auto" w:fill="FFFFFF"/>
        <w:spacing w:before="100" w:beforeAutospacing="1" w:after="100" w:afterAutospacing="1"/>
      </w:pPr>
      <w:r>
        <w:rPr>
          <w:noProof/>
          <w:color w:val="000000"/>
        </w:rPr>
        <w:drawing>
          <wp:inline distT="0" distB="0" distL="0" distR="0" wp14:anchorId="2AC160BF" wp14:editId="099FF340">
            <wp:extent cx="5210175" cy="2933700"/>
            <wp:effectExtent l="0" t="0" r="9525" b="0"/>
            <wp:docPr id="10" name="Picture 10" descr="A white card with text and a gol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card with text and a gold circle&#10;&#10;Description automatically generated"/>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210175" cy="2933700"/>
                    </a:xfrm>
                    <a:prstGeom prst="rect">
                      <a:avLst/>
                    </a:prstGeom>
                    <a:noFill/>
                    <a:ln>
                      <a:noFill/>
                    </a:ln>
                  </pic:spPr>
                </pic:pic>
              </a:graphicData>
            </a:graphic>
          </wp:inline>
        </w:drawing>
      </w:r>
    </w:p>
    <w:p w14:paraId="119CF9C2" w14:textId="715B8E34" w:rsidR="00FC4E7F" w:rsidRDefault="00FC4E7F" w:rsidP="00FC4E7F">
      <w:pPr>
        <w:shd w:val="clear" w:color="auto" w:fill="FFFFFF"/>
        <w:spacing w:before="100" w:beforeAutospacing="1" w:after="100" w:afterAutospacing="1"/>
      </w:pPr>
      <w:r>
        <w:rPr>
          <w:noProof/>
          <w:color w:val="000000"/>
        </w:rPr>
        <w:drawing>
          <wp:inline distT="0" distB="0" distL="0" distR="0" wp14:anchorId="57A9504F" wp14:editId="45232BFE">
            <wp:extent cx="5229225" cy="2943225"/>
            <wp:effectExtent l="0" t="0" r="9525" b="9525"/>
            <wp:docPr id="9" name="Picture 9" descr="A blue and white background with gol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and white background with gold text&#10;&#10;Description automatically generated"/>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229225" cy="2943225"/>
                    </a:xfrm>
                    <a:prstGeom prst="rect">
                      <a:avLst/>
                    </a:prstGeom>
                    <a:noFill/>
                    <a:ln>
                      <a:noFill/>
                    </a:ln>
                  </pic:spPr>
                </pic:pic>
              </a:graphicData>
            </a:graphic>
          </wp:inline>
        </w:drawing>
      </w:r>
    </w:p>
    <w:p w14:paraId="4E264E82" w14:textId="447D36A8" w:rsidR="00FC4E7F" w:rsidRDefault="00FC4E7F" w:rsidP="00FC4E7F">
      <w:pPr>
        <w:shd w:val="clear" w:color="auto" w:fill="FFFFFF"/>
        <w:spacing w:before="100" w:beforeAutospacing="1" w:after="100" w:afterAutospacing="1"/>
      </w:pPr>
      <w:r>
        <w:rPr>
          <w:noProof/>
          <w:color w:val="000000"/>
        </w:rPr>
        <w:drawing>
          <wp:inline distT="0" distB="0" distL="0" distR="0" wp14:anchorId="157AC723" wp14:editId="2C188A45">
            <wp:extent cx="5238750" cy="2952750"/>
            <wp:effectExtent l="0" t="0" r="0" b="0"/>
            <wp:docPr id="8" name="Picture 8" descr="A blue and white invitation with gol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white invitation with gold text&#10;&#10;Description automatically generated"/>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5238750" cy="2952750"/>
                    </a:xfrm>
                    <a:prstGeom prst="rect">
                      <a:avLst/>
                    </a:prstGeom>
                    <a:noFill/>
                    <a:ln>
                      <a:noFill/>
                    </a:ln>
                  </pic:spPr>
                </pic:pic>
              </a:graphicData>
            </a:graphic>
          </wp:inline>
        </w:drawing>
      </w:r>
    </w:p>
    <w:p w14:paraId="2E9EB28F" w14:textId="77777777" w:rsidR="00FC4E7F" w:rsidRDefault="00FC4E7F" w:rsidP="00FC4E7F">
      <w:pPr>
        <w:shd w:val="clear" w:color="auto" w:fill="FFFFFF"/>
        <w:spacing w:before="100" w:beforeAutospacing="1" w:after="100" w:afterAutospacing="1"/>
      </w:pPr>
    </w:p>
    <w:p w14:paraId="1934EFEB" w14:textId="77777777" w:rsidR="00FC4E7F" w:rsidRDefault="00FC4E7F" w:rsidP="00FC4E7F">
      <w:pPr>
        <w:shd w:val="clear" w:color="auto" w:fill="FFFFFF"/>
        <w:spacing w:before="100" w:beforeAutospacing="1" w:after="100" w:afterAutospacing="1"/>
        <w:rPr>
          <w:color w:val="FF0000"/>
        </w:rPr>
      </w:pPr>
    </w:p>
    <w:p w14:paraId="1EE4C74A" w14:textId="77777777" w:rsidR="00FC4E7F" w:rsidRDefault="00FC4E7F" w:rsidP="00FC4E7F">
      <w:pPr>
        <w:shd w:val="clear" w:color="auto" w:fill="FFFFFF"/>
        <w:spacing w:before="100" w:beforeAutospacing="1" w:after="100" w:afterAutospacing="1"/>
        <w:rPr>
          <w:color w:val="FF0000"/>
        </w:rPr>
      </w:pPr>
      <w:r>
        <w:rPr>
          <w:b/>
          <w:bCs/>
          <w:color w:val="FF0000"/>
          <w:sz w:val="36"/>
          <w:szCs w:val="36"/>
        </w:rPr>
        <w:t>Homecoming Carnival</w:t>
      </w:r>
    </w:p>
    <w:p w14:paraId="49BE2F35" w14:textId="77777777" w:rsidR="00FC4E7F" w:rsidRDefault="00FC4E7F" w:rsidP="00FC4E7F">
      <w:pPr>
        <w:shd w:val="clear" w:color="auto" w:fill="FFFFFF"/>
        <w:spacing w:before="100" w:beforeAutospacing="1" w:after="100" w:afterAutospacing="1"/>
      </w:pPr>
      <w:r>
        <w:rPr>
          <w:color w:val="000000"/>
        </w:rPr>
        <w:t xml:space="preserve">As previously mentioned, we </w:t>
      </w:r>
      <w:proofErr w:type="gramStart"/>
      <w:r>
        <w:rPr>
          <w:color w:val="000000"/>
        </w:rPr>
        <w:t>are in need of</w:t>
      </w:r>
      <w:proofErr w:type="gramEnd"/>
      <w:r>
        <w:rPr>
          <w:color w:val="000000"/>
        </w:rPr>
        <w:t xml:space="preserve"> donations of pork butts for our pulled pork sandwich fundraiser that we will conduct during the Homecoming Carnival on October the 11</w:t>
      </w:r>
      <w:r>
        <w:rPr>
          <w:color w:val="000000"/>
          <w:vertAlign w:val="superscript"/>
        </w:rPr>
        <w:t>th</w:t>
      </w:r>
      <w:r>
        <w:rPr>
          <w:color w:val="000000"/>
        </w:rPr>
        <w:t>. If you are willing to donate, please do so any time up until October 6</w:t>
      </w:r>
      <w:r>
        <w:rPr>
          <w:color w:val="000000"/>
          <w:vertAlign w:val="superscript"/>
        </w:rPr>
        <w:t>th</w:t>
      </w:r>
      <w:r>
        <w:rPr>
          <w:color w:val="000000"/>
        </w:rPr>
        <w:t xml:space="preserve">. We will take donations after that as well, but they </w:t>
      </w:r>
      <w:r>
        <w:rPr>
          <w:b/>
          <w:bCs/>
          <w:color w:val="000000"/>
          <w:u w:val="single"/>
        </w:rPr>
        <w:t>MUST BE THAWED</w:t>
      </w:r>
      <w:r>
        <w:rPr>
          <w:color w:val="000000"/>
        </w:rPr>
        <w:t xml:space="preserve"> at that point. Thank you for your support!</w:t>
      </w:r>
    </w:p>
    <w:p w14:paraId="2025EF7B" w14:textId="77777777" w:rsidR="00FC4E7F" w:rsidRDefault="00FC4E7F" w:rsidP="00FC4E7F">
      <w:pPr>
        <w:shd w:val="clear" w:color="auto" w:fill="FFFFFF"/>
        <w:spacing w:before="100" w:beforeAutospacing="1" w:after="100" w:afterAutospacing="1"/>
      </w:pPr>
    </w:p>
    <w:p w14:paraId="6A60F262" w14:textId="77777777" w:rsidR="00FC4E7F" w:rsidRDefault="00FC4E7F" w:rsidP="00FC4E7F">
      <w:pPr>
        <w:shd w:val="clear" w:color="auto" w:fill="FFFFFF"/>
        <w:spacing w:before="100" w:beforeAutospacing="1" w:after="100" w:afterAutospacing="1"/>
        <w:rPr>
          <w:b/>
          <w:bCs/>
          <w:sz w:val="36"/>
          <w:szCs w:val="36"/>
        </w:rPr>
      </w:pPr>
      <w:r>
        <w:rPr>
          <w:b/>
          <w:bCs/>
          <w:color w:val="000000"/>
          <w:sz w:val="36"/>
          <w:szCs w:val="36"/>
        </w:rPr>
        <w:t>Membership Dues</w:t>
      </w:r>
    </w:p>
    <w:p w14:paraId="243F9C5A" w14:textId="77777777" w:rsidR="00FC4E7F" w:rsidRDefault="00FC4E7F" w:rsidP="00FC4E7F">
      <w:pPr>
        <w:shd w:val="clear" w:color="auto" w:fill="FFFFFF"/>
        <w:spacing w:before="100" w:beforeAutospacing="1" w:after="100" w:afterAutospacing="1"/>
      </w:pPr>
      <w:r>
        <w:rPr>
          <w:color w:val="000000"/>
        </w:rPr>
        <w:t xml:space="preserve">The clock is ticking on when we </w:t>
      </w:r>
      <w:proofErr w:type="gramStart"/>
      <w:r>
        <w:rPr>
          <w:color w:val="000000"/>
        </w:rPr>
        <w:t>have to</w:t>
      </w:r>
      <w:proofErr w:type="gramEnd"/>
      <w:r>
        <w:rPr>
          <w:color w:val="000000"/>
        </w:rPr>
        <w:t xml:space="preserve"> finalize our roster. If you have not paid your $10 Active Member Fee, please do so ASAP. You will be unable to do this after October 4. Fees can be paid on:</w:t>
      </w:r>
    </w:p>
    <w:p w14:paraId="375E011D" w14:textId="77777777" w:rsidR="00FC4E7F" w:rsidRDefault="00FC4E7F" w:rsidP="00FC4E7F">
      <w:pPr>
        <w:shd w:val="clear" w:color="auto" w:fill="FFFFFF"/>
        <w:spacing w:before="100" w:beforeAutospacing="1" w:after="100" w:afterAutospacing="1"/>
      </w:pPr>
    </w:p>
    <w:p w14:paraId="2C5D75E6" w14:textId="3BBD5A80" w:rsidR="00FC4E7F" w:rsidRDefault="00FC4E7F" w:rsidP="00FC4E7F">
      <w:pPr>
        <w:shd w:val="clear" w:color="auto" w:fill="FFFFFF"/>
        <w:spacing w:before="100" w:beforeAutospacing="1" w:after="100" w:afterAutospacing="1"/>
      </w:pPr>
      <w:proofErr w:type="spellStart"/>
      <w:r>
        <w:rPr>
          <w:color w:val="000000"/>
        </w:rPr>
        <w:t>RevTrack</w:t>
      </w:r>
      <w:proofErr w:type="spellEnd"/>
      <w:r>
        <w:rPr>
          <w:color w:val="000000"/>
        </w:rPr>
        <w:t xml:space="preserve">: </w:t>
      </w:r>
      <w:r>
        <w:rPr>
          <w:noProof/>
          <w:color w:val="000000"/>
        </w:rPr>
        <w:drawing>
          <wp:inline distT="0" distB="0" distL="0" distR="0" wp14:anchorId="2236346D" wp14:editId="28115382">
            <wp:extent cx="1562100" cy="1495425"/>
            <wp:effectExtent l="0" t="0" r="0" b="9525"/>
            <wp:docPr id="7" name="Picture 7"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qr code on a white background&#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562100" cy="1495425"/>
                    </a:xfrm>
                    <a:prstGeom prst="rect">
                      <a:avLst/>
                    </a:prstGeom>
                    <a:noFill/>
                    <a:ln>
                      <a:noFill/>
                    </a:ln>
                  </pic:spPr>
                </pic:pic>
              </a:graphicData>
            </a:graphic>
          </wp:inline>
        </w:drawing>
      </w:r>
    </w:p>
    <w:p w14:paraId="1880D385" w14:textId="77777777" w:rsidR="00FC4E7F" w:rsidRDefault="00FC4E7F" w:rsidP="00FC4E7F">
      <w:pPr>
        <w:shd w:val="clear" w:color="auto" w:fill="FFFFFF"/>
        <w:spacing w:before="100" w:beforeAutospacing="1" w:after="100" w:afterAutospacing="1"/>
      </w:pPr>
    </w:p>
    <w:p w14:paraId="213F5C6D" w14:textId="77777777" w:rsidR="00FC4E7F" w:rsidRDefault="00FC4E7F" w:rsidP="00FC4E7F">
      <w:pPr>
        <w:shd w:val="clear" w:color="auto" w:fill="FFFFFF"/>
        <w:spacing w:before="100" w:beforeAutospacing="1" w:after="100" w:afterAutospacing="1"/>
      </w:pPr>
      <w:r>
        <w:rPr>
          <w:color w:val="000000"/>
        </w:rPr>
        <w:t>Or by paying $10 in cash to Mr. Menotti (only). He has a receipt book.</w:t>
      </w:r>
    </w:p>
    <w:p w14:paraId="16C9838A" w14:textId="77777777" w:rsidR="00FC4E7F" w:rsidRDefault="00FC4E7F" w:rsidP="00FC4E7F">
      <w:pPr>
        <w:shd w:val="clear" w:color="auto" w:fill="FFFFFF"/>
        <w:spacing w:before="100" w:beforeAutospacing="1" w:after="100" w:afterAutospacing="1"/>
      </w:pPr>
    </w:p>
    <w:p w14:paraId="4BC7F29D" w14:textId="77777777" w:rsidR="00FC4E7F" w:rsidRDefault="00FC4E7F" w:rsidP="00FC4E7F">
      <w:pPr>
        <w:shd w:val="clear" w:color="auto" w:fill="FFFFFF"/>
        <w:spacing w:before="100" w:beforeAutospacing="1" w:after="100" w:afterAutospacing="1"/>
        <w:rPr>
          <w:b/>
          <w:bCs/>
          <w:sz w:val="32"/>
          <w:szCs w:val="32"/>
        </w:rPr>
      </w:pPr>
      <w:r>
        <w:rPr>
          <w:b/>
          <w:bCs/>
          <w:color w:val="000000"/>
          <w:sz w:val="32"/>
          <w:szCs w:val="32"/>
        </w:rPr>
        <w:t>Other Updates</w:t>
      </w:r>
    </w:p>
    <w:p w14:paraId="50B354B0" w14:textId="429AB4C2" w:rsidR="00FC4E7F" w:rsidRDefault="00FC4E7F" w:rsidP="00FC4E7F">
      <w:pPr>
        <w:shd w:val="clear" w:color="auto" w:fill="FFFFFF"/>
        <w:spacing w:before="100" w:beforeAutospacing="1" w:after="100" w:afterAutospacing="1"/>
        <w:rPr>
          <w:b/>
          <w:bCs/>
          <w:sz w:val="32"/>
          <w:szCs w:val="32"/>
        </w:rPr>
      </w:pPr>
      <w:r>
        <w:rPr>
          <w:noProof/>
          <w:color w:val="000000"/>
        </w:rPr>
        <w:drawing>
          <wp:inline distT="0" distB="0" distL="0" distR="0" wp14:anchorId="1486019B" wp14:editId="3C0262F2">
            <wp:extent cx="5619750" cy="3162300"/>
            <wp:effectExtent l="0" t="0" r="0" b="0"/>
            <wp:docPr id="6" name="Picture 6" descr="A couple of card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uple of cards with text&#10;&#10;Description automatically generated"/>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5619750" cy="3162300"/>
                    </a:xfrm>
                    <a:prstGeom prst="rect">
                      <a:avLst/>
                    </a:prstGeom>
                    <a:noFill/>
                    <a:ln>
                      <a:noFill/>
                    </a:ln>
                  </pic:spPr>
                </pic:pic>
              </a:graphicData>
            </a:graphic>
          </wp:inline>
        </w:drawing>
      </w:r>
    </w:p>
    <w:p w14:paraId="0AC4D41C" w14:textId="66AA43C4" w:rsidR="00FC4E7F" w:rsidRDefault="00FC4E7F" w:rsidP="00FC4E7F">
      <w:pPr>
        <w:shd w:val="clear" w:color="auto" w:fill="FFFFFF"/>
        <w:spacing w:before="100" w:beforeAutospacing="1" w:after="100" w:afterAutospacing="1"/>
        <w:rPr>
          <w:b/>
          <w:bCs/>
          <w:sz w:val="32"/>
          <w:szCs w:val="32"/>
        </w:rPr>
      </w:pPr>
      <w:r>
        <w:rPr>
          <w:noProof/>
          <w:color w:val="000000"/>
        </w:rPr>
        <w:drawing>
          <wp:inline distT="0" distB="0" distL="0" distR="0" wp14:anchorId="73F86023" wp14:editId="14A70652">
            <wp:extent cx="5619750" cy="3162300"/>
            <wp:effectExtent l="0" t="0" r="0" b="0"/>
            <wp:docPr id="5" name="Picture 5" descr="A close 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flyer&#10;&#10;Description automatically generated"/>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5619750" cy="3162300"/>
                    </a:xfrm>
                    <a:prstGeom prst="rect">
                      <a:avLst/>
                    </a:prstGeom>
                    <a:noFill/>
                    <a:ln>
                      <a:noFill/>
                    </a:ln>
                  </pic:spPr>
                </pic:pic>
              </a:graphicData>
            </a:graphic>
          </wp:inline>
        </w:drawing>
      </w:r>
    </w:p>
    <w:p w14:paraId="3C09E66D" w14:textId="35CB746F" w:rsidR="00FC4E7F" w:rsidRDefault="00FC4E7F" w:rsidP="00FC4E7F">
      <w:pPr>
        <w:shd w:val="clear" w:color="auto" w:fill="FFFFFF"/>
        <w:spacing w:before="100" w:beforeAutospacing="1" w:after="100" w:afterAutospacing="1"/>
        <w:rPr>
          <w:b/>
          <w:bCs/>
          <w:sz w:val="32"/>
          <w:szCs w:val="32"/>
        </w:rPr>
      </w:pPr>
      <w:r>
        <w:rPr>
          <w:noProof/>
          <w:color w:val="000000"/>
        </w:rPr>
        <w:drawing>
          <wp:inline distT="0" distB="0" distL="0" distR="0" wp14:anchorId="1A8D0DD6" wp14:editId="4B772B78">
            <wp:extent cx="5638800" cy="3171825"/>
            <wp:effectExtent l="0" t="0" r="0" b="9525"/>
            <wp:docPr id="4" name="Picture 4" descr="A blue and white card with text and gold confet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white card with text and gold confetti&#10;&#10;Description automatically generated"/>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5638800" cy="3171825"/>
                    </a:xfrm>
                    <a:prstGeom prst="rect">
                      <a:avLst/>
                    </a:prstGeom>
                    <a:noFill/>
                    <a:ln>
                      <a:noFill/>
                    </a:ln>
                  </pic:spPr>
                </pic:pic>
              </a:graphicData>
            </a:graphic>
          </wp:inline>
        </w:drawing>
      </w:r>
    </w:p>
    <w:p w14:paraId="62D9BC89" w14:textId="1377FE0F" w:rsidR="00FC4E7F" w:rsidRDefault="00FC4E7F" w:rsidP="00FC4E7F">
      <w:pPr>
        <w:shd w:val="clear" w:color="auto" w:fill="FFFFFF"/>
        <w:spacing w:before="100" w:beforeAutospacing="1" w:after="100" w:afterAutospacing="1"/>
        <w:rPr>
          <w:b/>
          <w:bCs/>
          <w:sz w:val="32"/>
          <w:szCs w:val="32"/>
        </w:rPr>
      </w:pPr>
      <w:r>
        <w:rPr>
          <w:noProof/>
          <w:color w:val="000000"/>
        </w:rPr>
        <w:drawing>
          <wp:inline distT="0" distB="0" distL="0" distR="0" wp14:anchorId="30588C9B" wp14:editId="00889991">
            <wp:extent cx="5638800" cy="3171825"/>
            <wp:effectExtent l="0" t="0" r="0" b="9525"/>
            <wp:docPr id="3" name="Picture 3" descr="A qr code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qr code and a blue shirt&#10;&#10;Description automatically generated"/>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5638800" cy="3171825"/>
                    </a:xfrm>
                    <a:prstGeom prst="rect">
                      <a:avLst/>
                    </a:prstGeom>
                    <a:noFill/>
                    <a:ln>
                      <a:noFill/>
                    </a:ln>
                  </pic:spPr>
                </pic:pic>
              </a:graphicData>
            </a:graphic>
          </wp:inline>
        </w:drawing>
      </w:r>
    </w:p>
    <w:p w14:paraId="5622C4E9" w14:textId="77777777" w:rsidR="00FC4E7F" w:rsidRDefault="00FC4E7F" w:rsidP="00FC4E7F">
      <w:pPr>
        <w:shd w:val="clear" w:color="auto" w:fill="FFFFFF"/>
        <w:spacing w:before="100" w:beforeAutospacing="1" w:after="100" w:afterAutospacing="1"/>
        <w:rPr>
          <w:b/>
          <w:bCs/>
          <w:sz w:val="32"/>
          <w:szCs w:val="32"/>
        </w:rPr>
      </w:pPr>
    </w:p>
    <w:p w14:paraId="0EE90320" w14:textId="77777777" w:rsidR="00FC4E7F" w:rsidRDefault="00FC4E7F" w:rsidP="00FC4E7F">
      <w:pPr>
        <w:shd w:val="clear" w:color="auto" w:fill="FFFFFF"/>
        <w:spacing w:before="100" w:beforeAutospacing="1" w:after="100" w:afterAutospacing="1"/>
      </w:pPr>
      <w:r>
        <w:rPr>
          <w:color w:val="000000"/>
        </w:rPr>
        <w:t xml:space="preserve">As always, please let one of us know if you have any questions, </w:t>
      </w:r>
      <w:proofErr w:type="gramStart"/>
      <w:r>
        <w:rPr>
          <w:color w:val="000000"/>
        </w:rPr>
        <w:t>issues</w:t>
      </w:r>
      <w:proofErr w:type="gramEnd"/>
      <w:r>
        <w:rPr>
          <w:color w:val="000000"/>
        </w:rPr>
        <w:t xml:space="preserve"> or concerns. We have a short week coming </w:t>
      </w:r>
      <w:proofErr w:type="gramStart"/>
      <w:r>
        <w:rPr>
          <w:color w:val="000000"/>
        </w:rPr>
        <w:t>up, but</w:t>
      </w:r>
      <w:proofErr w:type="gramEnd"/>
      <w:r>
        <w:rPr>
          <w:color w:val="000000"/>
        </w:rPr>
        <w:t xml:space="preserve"> thigs are going to start getting really busy once October gets here. Thank you for reading, have a great weekend, and…</w:t>
      </w:r>
    </w:p>
    <w:p w14:paraId="1C29AC5B" w14:textId="77777777" w:rsidR="00FC4E7F" w:rsidRDefault="00FC4E7F" w:rsidP="00FC4E7F">
      <w:pPr>
        <w:shd w:val="clear" w:color="auto" w:fill="FFFFFF"/>
        <w:spacing w:before="100" w:beforeAutospacing="1" w:after="100" w:afterAutospacing="1"/>
        <w:rPr>
          <w:rFonts w:ascii="Bookman Old Style" w:hAnsi="Bookman Old Style"/>
          <w:b/>
          <w:bCs/>
          <w:color w:val="002060"/>
          <w:sz w:val="96"/>
          <w:szCs w:val="96"/>
        </w:rPr>
      </w:pPr>
    </w:p>
    <w:p w14:paraId="05C5EEB6" w14:textId="77777777" w:rsidR="00FC4E7F" w:rsidRDefault="00FC4E7F" w:rsidP="00FC4E7F">
      <w:pPr>
        <w:shd w:val="clear" w:color="auto" w:fill="FFFFFF"/>
        <w:spacing w:before="100" w:beforeAutospacing="1" w:after="100" w:afterAutospacing="1"/>
      </w:pPr>
      <w:r>
        <w:rPr>
          <w:rFonts w:ascii="Bookman Old Style" w:hAnsi="Bookman Old Style"/>
          <w:b/>
          <w:bCs/>
          <w:color w:val="002060"/>
          <w:sz w:val="96"/>
          <w:szCs w:val="96"/>
        </w:rPr>
        <w:t>GO GATORS!</w:t>
      </w:r>
    </w:p>
    <w:p w14:paraId="156372D1" w14:textId="77777777" w:rsidR="00FC4E7F" w:rsidRDefault="00FC4E7F" w:rsidP="00FC4E7F">
      <w:pPr>
        <w:shd w:val="clear" w:color="auto" w:fill="FFFFFF"/>
        <w:spacing w:before="100" w:beforeAutospacing="1" w:after="100" w:afterAutospacing="1"/>
      </w:pPr>
    </w:p>
    <w:p w14:paraId="23388655" w14:textId="4A04835A" w:rsidR="00FC4E7F" w:rsidRDefault="00FC4E7F" w:rsidP="00FC4E7F">
      <w:r>
        <w:rPr>
          <w:rFonts w:ascii="Tahoma" w:hAnsi="Tahoma" w:cs="Tahoma"/>
          <w:noProof/>
          <w:color w:val="000000"/>
        </w:rPr>
        <w:drawing>
          <wp:inline distT="0" distB="0" distL="0" distR="0" wp14:anchorId="5016E32F" wp14:editId="3EFB4EA2">
            <wp:extent cx="1162050" cy="1085850"/>
            <wp:effectExtent l="0" t="0" r="0" b="0"/>
            <wp:docPr id="2" name="Picture 2" descr="A cartoon of a crocod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toon of a crocodile&#10;&#10;Description automatically generated"/>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62050" cy="1085850"/>
                    </a:xfrm>
                    <a:prstGeom prst="rect">
                      <a:avLst/>
                    </a:prstGeom>
                    <a:noFill/>
                    <a:ln>
                      <a:noFill/>
                    </a:ln>
                  </pic:spPr>
                </pic:pic>
              </a:graphicData>
            </a:graphic>
          </wp:inline>
        </w:drawing>
      </w:r>
    </w:p>
    <w:p w14:paraId="4A862C84" w14:textId="77777777" w:rsidR="00FC4E7F" w:rsidRDefault="00FC4E7F" w:rsidP="00FC4E7F"/>
    <w:p w14:paraId="1866A24A" w14:textId="77777777" w:rsidR="00FC4E7F" w:rsidRDefault="00FC4E7F" w:rsidP="00FC4E7F"/>
    <w:p w14:paraId="346CBEA9" w14:textId="77777777" w:rsidR="00FC4E7F" w:rsidRDefault="00FC4E7F" w:rsidP="00FC4E7F">
      <w:r>
        <w:t>Very Respectfully,</w:t>
      </w:r>
    </w:p>
    <w:p w14:paraId="4ADB21B3" w14:textId="77777777" w:rsidR="00FC4E7F" w:rsidRDefault="00FC4E7F" w:rsidP="00FC4E7F"/>
    <w:p w14:paraId="53A8B4BB" w14:textId="77777777" w:rsidR="00FC4E7F" w:rsidRDefault="00FC4E7F" w:rsidP="00FC4E7F"/>
    <w:p w14:paraId="0A2A4892" w14:textId="77777777" w:rsidR="00FC4E7F" w:rsidRDefault="00FC4E7F" w:rsidP="00FC4E7F">
      <w:pPr>
        <w:shd w:val="clear" w:color="auto" w:fill="FFFFFF"/>
        <w:rPr>
          <w:rFonts w:ascii="Calibri Light" w:hAnsi="Calibri Light" w:cs="Calibri Light"/>
          <w:b/>
          <w:bCs/>
          <w:color w:val="201F1E"/>
        </w:rPr>
      </w:pPr>
      <w:r>
        <w:rPr>
          <w:rFonts w:ascii="Calibri Light" w:hAnsi="Calibri Light" w:cs="Calibri Light"/>
          <w:b/>
          <w:bCs/>
          <w:color w:val="1F3864"/>
          <w:sz w:val="24"/>
          <w:szCs w:val="24"/>
        </w:rPr>
        <w:t>Mitch Robinson</w:t>
      </w:r>
    </w:p>
    <w:p w14:paraId="132ECC54" w14:textId="77777777" w:rsidR="00FC4E7F" w:rsidRDefault="00FC4E7F" w:rsidP="00FC4E7F">
      <w:pPr>
        <w:shd w:val="clear" w:color="auto" w:fill="FFFFFF"/>
        <w:rPr>
          <w:color w:val="201F1E"/>
        </w:rPr>
      </w:pPr>
      <w:r>
        <w:rPr>
          <w:b/>
          <w:bCs/>
          <w:color w:val="1F3864"/>
        </w:rPr>
        <w:t>Ag Science Teacher / Barn Manager</w:t>
      </w:r>
    </w:p>
    <w:p w14:paraId="05616A57" w14:textId="77777777" w:rsidR="00FC4E7F" w:rsidRDefault="00FC4E7F" w:rsidP="00FC4E7F">
      <w:pPr>
        <w:shd w:val="clear" w:color="auto" w:fill="FFFFFF"/>
        <w:rPr>
          <w:color w:val="201F1E"/>
        </w:rPr>
      </w:pPr>
      <w:r>
        <w:rPr>
          <w:b/>
          <w:bCs/>
          <w:color w:val="1F3864"/>
        </w:rPr>
        <w:t>Dickinson High School - Dickinson ISD</w:t>
      </w:r>
    </w:p>
    <w:p w14:paraId="05394B73" w14:textId="77777777" w:rsidR="00FC4E7F" w:rsidRDefault="00FC4E7F" w:rsidP="00FC4E7F">
      <w:pPr>
        <w:shd w:val="clear" w:color="auto" w:fill="FFFFFF"/>
        <w:rPr>
          <w:color w:val="1F3864"/>
        </w:rPr>
      </w:pPr>
      <w:r>
        <w:rPr>
          <w:color w:val="1F3864"/>
        </w:rPr>
        <w:t>P.O. Drawer Z</w:t>
      </w:r>
    </w:p>
    <w:p w14:paraId="021024F7" w14:textId="77777777" w:rsidR="00FC4E7F" w:rsidRDefault="00FC4E7F" w:rsidP="00FC4E7F">
      <w:pPr>
        <w:shd w:val="clear" w:color="auto" w:fill="FFFFFF"/>
        <w:rPr>
          <w:color w:val="1F3864"/>
        </w:rPr>
      </w:pPr>
      <w:r>
        <w:rPr>
          <w:color w:val="1F3864"/>
        </w:rPr>
        <w:t>Dickinson, TX  77539</w:t>
      </w:r>
    </w:p>
    <w:p w14:paraId="4066D552" w14:textId="77777777" w:rsidR="00FC4E7F" w:rsidRDefault="00FC4E7F" w:rsidP="00FC4E7F">
      <w:pPr>
        <w:shd w:val="clear" w:color="auto" w:fill="FFFFFF"/>
        <w:rPr>
          <w:color w:val="201F1E"/>
        </w:rPr>
      </w:pPr>
      <w:r>
        <w:rPr>
          <w:color w:val="1F3864"/>
        </w:rPr>
        <w:t>281-229-7858</w:t>
      </w:r>
    </w:p>
    <w:p w14:paraId="44129078" w14:textId="2D71E6E2" w:rsidR="00FC4E7F" w:rsidRDefault="00FC4E7F" w:rsidP="00FC4E7F">
      <w:pPr>
        <w:shd w:val="clear" w:color="auto" w:fill="FFFFFF"/>
        <w:rPr>
          <w:color w:val="201F1E"/>
        </w:rPr>
      </w:pPr>
      <w:r>
        <w:rPr>
          <w:rFonts w:ascii="Futura" w:hAnsi="Futura"/>
          <w:noProof/>
          <w:color w:val="000000"/>
          <w:sz w:val="18"/>
          <w:szCs w:val="18"/>
        </w:rPr>
        <w:drawing>
          <wp:inline distT="0" distB="0" distL="0" distR="0" wp14:anchorId="191669DA" wp14:editId="5A7AA0A6">
            <wp:extent cx="2857500" cy="714375"/>
            <wp:effectExtent l="0" t="0" r="0" b="9525"/>
            <wp:docPr id="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black logo&#10;&#10;Description automatically generated"/>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a:ln>
                      <a:noFill/>
                    </a:ln>
                  </pic:spPr>
                </pic:pic>
              </a:graphicData>
            </a:graphic>
          </wp:inline>
        </w:drawing>
      </w:r>
    </w:p>
    <w:p w14:paraId="173D28BC" w14:textId="77777777" w:rsidR="00FC4E7F" w:rsidRDefault="00FC4E7F" w:rsidP="00FC4E7F">
      <w:pPr>
        <w:shd w:val="clear" w:color="auto" w:fill="FFFFFF"/>
        <w:rPr>
          <w:color w:val="201F1E"/>
        </w:rPr>
      </w:pPr>
      <w:r>
        <w:rPr>
          <w:color w:val="1F497D"/>
          <w:sz w:val="18"/>
          <w:szCs w:val="18"/>
        </w:rPr>
        <w:t>NOTICE OF CONFIDENTIALITY:  This electronic transmission may contain CONFIDENTIAL INFORMATION belonging to the sender, which is legally privileged.  The information is intended for the sole use of the individual or entity listed above.  If you are not the intended recipient, you are hereby notified that any disclosure, copying, distribution, use, or taking any action on reliance of the contents of the information in this email is strictly prohibited and may violate DISD Board policy (Legal), the Family Educational Rights and Privacy Act (FERPA) and/or the Health Insurance Portability and Accountability Act (HIPAA).  If you have received this electronic message in error, please notify the sender immediately to arrange for the return and correction of internal records and delete the original message</w:t>
      </w:r>
      <w:r>
        <w:rPr>
          <w:rFonts w:ascii="Arial" w:hAnsi="Arial" w:cs="Arial"/>
          <w:color w:val="1F497D"/>
          <w:sz w:val="20"/>
          <w:szCs w:val="20"/>
        </w:rPr>
        <w:t>.</w:t>
      </w:r>
    </w:p>
    <w:p w14:paraId="20505F4F" w14:textId="77777777" w:rsidR="00FC4E7F" w:rsidRDefault="00FC4E7F" w:rsidP="00FC4E7F"/>
    <w:p w14:paraId="0783D484" w14:textId="77777777" w:rsidR="00AB4547" w:rsidRDefault="00AB4547"/>
    <w:sectPr w:rsidR="00AB45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utura">
    <w:altName w:val="Century Gothic"/>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1F75C2"/>
    <w:multiLevelType w:val="hybridMultilevel"/>
    <w:tmpl w:val="AEE4F5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CB57326"/>
    <w:multiLevelType w:val="hybridMultilevel"/>
    <w:tmpl w:val="C2AAADCC"/>
    <w:lvl w:ilvl="0" w:tplc="1BB691D2">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E7F"/>
    <w:rsid w:val="00AB4547"/>
    <w:rsid w:val="00FC4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6DF82"/>
  <w15:chartTrackingRefBased/>
  <w15:docId w15:val="{ED2E1C6F-44DC-44E9-B91C-93819B210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E7F"/>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C4E7F"/>
    <w:rPr>
      <w:color w:val="0563C1"/>
      <w:u w:val="single"/>
    </w:rPr>
  </w:style>
  <w:style w:type="paragraph" w:styleId="ListParagraph">
    <w:name w:val="List Paragraph"/>
    <w:basedOn w:val="Normal"/>
    <w:uiPriority w:val="34"/>
    <w:qFormat/>
    <w:rsid w:val="00FC4E7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50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cid:image019.jpg@01D9ED21.0E2EEBC0" TargetMode="External"/><Relationship Id="rId26" Type="http://schemas.openxmlformats.org/officeDocument/2006/relationships/image" Target="cid:image029.png@01D9ED1E.F0329970" TargetMode="External"/><Relationship Id="rId39" Type="http://schemas.openxmlformats.org/officeDocument/2006/relationships/image" Target="media/image17.png"/><Relationship Id="rId21" Type="http://schemas.openxmlformats.org/officeDocument/2006/relationships/image" Target="media/image8.jpeg"/><Relationship Id="rId34" Type="http://schemas.openxmlformats.org/officeDocument/2006/relationships/image" Target="cid:image032.png@01D9ED1E.F0329970" TargetMode="External"/><Relationship Id="rId42" Type="http://schemas.openxmlformats.org/officeDocument/2006/relationships/image" Target="cid:image001.png@01D9EA0C.80D28E10"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cid:image018.jpg@01D9ED21.0E2EEBC0"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cid:image014.jpg@01D9ED21.0E2EEBC0" TargetMode="External"/><Relationship Id="rId11" Type="http://schemas.openxmlformats.org/officeDocument/2006/relationships/hyperlink" Target="https://galveston.agrilife.org/4h/major-show/" TargetMode="External"/><Relationship Id="rId24" Type="http://schemas.openxmlformats.org/officeDocument/2006/relationships/image" Target="cid:image021.jpg@01D9EAD4.DB3AF220" TargetMode="External"/><Relationship Id="rId32" Type="http://schemas.openxmlformats.org/officeDocument/2006/relationships/image" Target="cid:image028.png@01D9EBC6.B0B58B80" TargetMode="External"/><Relationship Id="rId37" Type="http://schemas.openxmlformats.org/officeDocument/2006/relationships/image" Target="media/image16.png"/><Relationship Id="rId40" Type="http://schemas.openxmlformats.org/officeDocument/2006/relationships/image" Target="cid:image035.png@01D9ED1F.D6E9DCC0" TargetMode="Externa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cid:image030.png@01D9ED1E.F0329970" TargetMode="External"/><Relationship Id="rId36" Type="http://schemas.openxmlformats.org/officeDocument/2006/relationships/image" Target="cid:image033.png@01D9ED1E.F0329970" TargetMode="External"/><Relationship Id="rId10" Type="http://schemas.openxmlformats.org/officeDocument/2006/relationships/image" Target="cid:image016.jpg@01D9ED21.0E2EEBC0" TargetMode="External"/><Relationship Id="rId19" Type="http://schemas.openxmlformats.org/officeDocument/2006/relationships/image" Target="media/image7.jpeg"/><Relationship Id="rId31" Type="http://schemas.openxmlformats.org/officeDocument/2006/relationships/image" Target="media/image13.gif"/><Relationship Id="rId44" Type="http://schemas.openxmlformats.org/officeDocument/2006/relationships/image" Target="cid:image002.png@01D9EA0C.80D28E1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image017.jpg@01D9ED21.0E2EEBC0" TargetMode="External"/><Relationship Id="rId22" Type="http://schemas.openxmlformats.org/officeDocument/2006/relationships/image" Target="cid:image027.jpg@01D9ED21.0E2EEBC0" TargetMode="External"/><Relationship Id="rId27" Type="http://schemas.openxmlformats.org/officeDocument/2006/relationships/image" Target="media/image11.png"/><Relationship Id="rId30" Type="http://schemas.openxmlformats.org/officeDocument/2006/relationships/image" Target="cid:image031.png@01D9ED1E.F0329970" TargetMode="External"/><Relationship Id="rId35" Type="http://schemas.openxmlformats.org/officeDocument/2006/relationships/image" Target="media/image15.png"/><Relationship Id="rId43" Type="http://schemas.openxmlformats.org/officeDocument/2006/relationships/image" Target="media/image19.png"/><Relationship Id="rId8" Type="http://schemas.openxmlformats.org/officeDocument/2006/relationships/image" Target="cid:image015.jpg@01D9ED21.0E2EEBC0" TargetMode="External"/><Relationship Id="rId3" Type="http://schemas.openxmlformats.org/officeDocument/2006/relationships/settings" Target="settings.xml"/><Relationship Id="rId12" Type="http://schemas.openxmlformats.org/officeDocument/2006/relationships/hyperlink" Target="https://shopffa.org/products" TargetMode="Externa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cid:image034.png@01D9ED1F.D6E9DCC0" TargetMode="External"/><Relationship Id="rId46" Type="http://schemas.openxmlformats.org/officeDocument/2006/relationships/theme" Target="theme/theme1.xml"/><Relationship Id="rId20" Type="http://schemas.openxmlformats.org/officeDocument/2006/relationships/image" Target="cid:image026.jpg@01D9ED21.0E2EEBC0" TargetMode="External"/><Relationship Id="rId4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1146</Words>
  <Characters>6538</Characters>
  <Application>Microsoft Office Word</Application>
  <DocSecurity>0</DocSecurity>
  <Lines>54</Lines>
  <Paragraphs>15</Paragraphs>
  <ScaleCrop>false</ScaleCrop>
  <Company>Dickinson ISD</Company>
  <LinksUpToDate>false</LinksUpToDate>
  <CharactersWithSpaces>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 V Robinson (DickinsonISD)</dc:creator>
  <cp:keywords/>
  <dc:description/>
  <cp:lastModifiedBy>Mitchel V Robinson (DickinsonISD)</cp:lastModifiedBy>
  <cp:revision>1</cp:revision>
  <dcterms:created xsi:type="dcterms:W3CDTF">2023-09-22T11:50:00Z</dcterms:created>
  <dcterms:modified xsi:type="dcterms:W3CDTF">2023-09-22T11:51:00Z</dcterms:modified>
</cp:coreProperties>
</file>